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953"/>
      </w:tblGrid>
      <w:tr w:rsidR="00D25F71" w:rsidRPr="00B07FF7" w:rsidTr="00A52C0D">
        <w:trPr>
          <w:jc w:val="center"/>
        </w:trPr>
        <w:tc>
          <w:tcPr>
            <w:tcW w:w="5246" w:type="dxa"/>
          </w:tcPr>
          <w:p w:rsidR="00D25F71" w:rsidRPr="00D25F71" w:rsidRDefault="00D25F71" w:rsidP="00D25F7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D25F71">
              <w:rPr>
                <w:sz w:val="25"/>
                <w:szCs w:val="25"/>
              </w:rPr>
              <w:t>ĐẠI HỌC QUỐC GIA TP. HCM</w:t>
            </w:r>
          </w:p>
          <w:p w:rsidR="00D25F71" w:rsidRPr="00B07FF7" w:rsidRDefault="00D25F71" w:rsidP="00D25F71">
            <w:pPr>
              <w:spacing w:before="0" w:after="0" w:line="276" w:lineRule="auto"/>
              <w:rPr>
                <w:sz w:val="24"/>
                <w:szCs w:val="24"/>
              </w:rPr>
            </w:pPr>
            <w:r w:rsidRPr="00D25F71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4D9B3" wp14:editId="0AF05344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231775</wp:posOffset>
                      </wp:positionV>
                      <wp:extent cx="230124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78E6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pt,18.25pt" to="222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5F71">
              <w:rPr>
                <w:b/>
                <w:sz w:val="25"/>
                <w:szCs w:val="25"/>
              </w:rPr>
              <w:t>TRƯỜNG ĐẠI HỌC KHOA HỌC TỰ NHIÊN</w:t>
            </w:r>
            <w:r>
              <w:rPr>
                <w:b/>
                <w:noProof/>
                <w:szCs w:val="26"/>
              </w:rPr>
              <w:t xml:space="preserve"> </w:t>
            </w:r>
          </w:p>
        </w:tc>
        <w:tc>
          <w:tcPr>
            <w:tcW w:w="5953" w:type="dxa"/>
          </w:tcPr>
          <w:p w:rsidR="00D25F71" w:rsidRPr="00B07FF7" w:rsidRDefault="00D25F71" w:rsidP="008B77B2">
            <w:pPr>
              <w:spacing w:before="0" w:after="0" w:line="276" w:lineRule="auto"/>
              <w:jc w:val="center"/>
              <w:rPr>
                <w:b/>
                <w:szCs w:val="26"/>
              </w:rPr>
            </w:pPr>
            <w:r w:rsidRPr="00B07FF7">
              <w:rPr>
                <w:b/>
                <w:szCs w:val="26"/>
              </w:rPr>
              <w:t>CỘNG HÒA XÃ HỘI CHỦ NGHĨA VIỆT NAM</w:t>
            </w:r>
          </w:p>
          <w:p w:rsidR="00D25F71" w:rsidRDefault="00D25F71" w:rsidP="008B77B2">
            <w:pPr>
              <w:spacing w:before="0" w:after="0" w:line="276" w:lineRule="auto"/>
              <w:jc w:val="center"/>
              <w:rPr>
                <w:szCs w:val="26"/>
              </w:rPr>
            </w:pPr>
            <w:r w:rsidRPr="00B07FF7">
              <w:rPr>
                <w:b/>
                <w:szCs w:val="26"/>
              </w:rPr>
              <w:t>Độc lập – Tự do – Hạnh phúc</w:t>
            </w:r>
          </w:p>
          <w:p w:rsidR="00D25F71" w:rsidRDefault="00D25F71" w:rsidP="008B77B2">
            <w:pPr>
              <w:spacing w:before="0" w:after="0" w:line="276" w:lineRule="auto"/>
              <w:jc w:val="center"/>
              <w:rPr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703C3" wp14:editId="48182230">
                      <wp:simplePos x="0" y="0"/>
                      <wp:positionH relativeFrom="column">
                        <wp:posOffset>805914</wp:posOffset>
                      </wp:positionH>
                      <wp:positionV relativeFrom="paragraph">
                        <wp:posOffset>5080</wp:posOffset>
                      </wp:positionV>
                      <wp:extent cx="200406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C566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.4pt" to="221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25F71" w:rsidRDefault="00D25F71" w:rsidP="008B77B2">
            <w:pPr>
              <w:spacing w:before="0" w:after="0" w:line="276" w:lineRule="auto"/>
              <w:jc w:val="center"/>
              <w:rPr>
                <w:szCs w:val="26"/>
              </w:rPr>
            </w:pPr>
          </w:p>
          <w:p w:rsidR="00D25F71" w:rsidRPr="00B07FF7" w:rsidRDefault="00D25F71" w:rsidP="008B77B2">
            <w:pPr>
              <w:spacing w:before="0" w:after="0" w:line="276" w:lineRule="auto"/>
              <w:jc w:val="right"/>
              <w:rPr>
                <w:i/>
                <w:szCs w:val="26"/>
              </w:rPr>
            </w:pPr>
            <w:r w:rsidRPr="00B07FF7">
              <w:rPr>
                <w:i/>
                <w:szCs w:val="26"/>
              </w:rPr>
              <w:t xml:space="preserve">Thành phố Hồ Chí Minh, ngày </w:t>
            </w:r>
            <w:r>
              <w:rPr>
                <w:i/>
                <w:szCs w:val="26"/>
              </w:rPr>
              <w:t>19</w:t>
            </w:r>
            <w:r w:rsidRPr="00B07FF7">
              <w:rPr>
                <w:i/>
                <w:szCs w:val="26"/>
              </w:rPr>
              <w:t xml:space="preserve"> tháng </w:t>
            </w:r>
            <w:r>
              <w:rPr>
                <w:i/>
                <w:szCs w:val="26"/>
              </w:rPr>
              <w:t>07</w:t>
            </w:r>
            <w:r w:rsidRPr="00B07FF7">
              <w:rPr>
                <w:i/>
                <w:szCs w:val="26"/>
              </w:rPr>
              <w:t xml:space="preserve"> năm 201</w:t>
            </w:r>
            <w:r>
              <w:rPr>
                <w:i/>
                <w:szCs w:val="26"/>
              </w:rPr>
              <w:t>9</w:t>
            </w:r>
          </w:p>
        </w:tc>
      </w:tr>
    </w:tbl>
    <w:p w:rsidR="00D25F71" w:rsidRDefault="00D25F71" w:rsidP="003F41E8">
      <w:pPr>
        <w:tabs>
          <w:tab w:val="center" w:pos="2268"/>
          <w:tab w:val="center" w:pos="7513"/>
        </w:tabs>
        <w:spacing w:after="0"/>
        <w:rPr>
          <w:rFonts w:eastAsia="Times New Roman"/>
          <w:bCs/>
          <w:sz w:val="24"/>
          <w:szCs w:val="24"/>
        </w:rPr>
      </w:pPr>
    </w:p>
    <w:p w:rsidR="00691CF3" w:rsidRPr="00691CF3" w:rsidRDefault="00691CF3" w:rsidP="00D25F71">
      <w:pPr>
        <w:spacing w:after="0"/>
        <w:jc w:val="center"/>
        <w:rPr>
          <w:b/>
          <w:sz w:val="32"/>
          <w:szCs w:val="30"/>
        </w:rPr>
      </w:pPr>
      <w:r w:rsidRPr="00691CF3">
        <w:rPr>
          <w:b/>
          <w:sz w:val="32"/>
          <w:szCs w:val="30"/>
        </w:rPr>
        <w:t>THÔNG BÁO</w:t>
      </w:r>
    </w:p>
    <w:p w:rsidR="00E72339" w:rsidRDefault="00691CF3" w:rsidP="00D25F71">
      <w:pPr>
        <w:spacing w:before="0" w:after="120"/>
        <w:jc w:val="center"/>
        <w:rPr>
          <w:b/>
          <w:sz w:val="30"/>
          <w:szCs w:val="30"/>
        </w:rPr>
      </w:pPr>
      <w:r w:rsidRPr="00691CF3">
        <w:rPr>
          <w:b/>
          <w:sz w:val="30"/>
          <w:szCs w:val="30"/>
        </w:rPr>
        <w:t>V</w:t>
      </w:r>
      <w:r>
        <w:rPr>
          <w:b/>
          <w:sz w:val="30"/>
          <w:szCs w:val="30"/>
        </w:rPr>
        <w:t xml:space="preserve">/v </w:t>
      </w:r>
      <w:r w:rsidRPr="00691CF3">
        <w:rPr>
          <w:b/>
          <w:sz w:val="30"/>
          <w:szCs w:val="30"/>
        </w:rPr>
        <w:t xml:space="preserve">đăng ký xét tuyển vào </w:t>
      </w:r>
      <w:r w:rsidR="00E72339">
        <w:rPr>
          <w:b/>
          <w:sz w:val="30"/>
          <w:szCs w:val="30"/>
        </w:rPr>
        <w:t>Chương trình</w:t>
      </w:r>
      <w:r>
        <w:rPr>
          <w:b/>
          <w:sz w:val="30"/>
          <w:szCs w:val="30"/>
        </w:rPr>
        <w:t xml:space="preserve"> Cử nhân Tài năng </w:t>
      </w:r>
      <w:r w:rsidR="00E72339">
        <w:rPr>
          <w:b/>
          <w:sz w:val="30"/>
          <w:szCs w:val="30"/>
        </w:rPr>
        <w:t xml:space="preserve">Khóa </w:t>
      </w:r>
      <w:r w:rsidR="00CA42BB">
        <w:rPr>
          <w:b/>
          <w:sz w:val="30"/>
          <w:szCs w:val="30"/>
        </w:rPr>
        <w:t>2019</w:t>
      </w:r>
    </w:p>
    <w:p w:rsidR="00763218" w:rsidRDefault="00691CF3" w:rsidP="00182252">
      <w:pPr>
        <w:tabs>
          <w:tab w:val="center" w:pos="8640"/>
        </w:tabs>
        <w:spacing w:before="0"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Nhóm ngành</w:t>
      </w:r>
      <w:r w:rsidR="00D25F71">
        <w:rPr>
          <w:b/>
          <w:sz w:val="30"/>
          <w:szCs w:val="30"/>
        </w:rPr>
        <w:t xml:space="preserve"> Máy tính và</w:t>
      </w:r>
      <w:r>
        <w:rPr>
          <w:b/>
          <w:sz w:val="30"/>
          <w:szCs w:val="30"/>
        </w:rPr>
        <w:t xml:space="preserve"> Công nghệ thông tin</w:t>
      </w:r>
      <w:r w:rsidR="00763218">
        <w:rPr>
          <w:b/>
          <w:sz w:val="30"/>
          <w:szCs w:val="30"/>
        </w:rPr>
        <w:t xml:space="preserve"> </w:t>
      </w:r>
    </w:p>
    <w:p w:rsidR="00691CF3" w:rsidRDefault="00763218" w:rsidP="00182252">
      <w:pPr>
        <w:tabs>
          <w:tab w:val="center" w:pos="8640"/>
        </w:tabs>
        <w:spacing w:before="0"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(dành cho sinh viên trúng tuyển theo phương thức 1, 2, 4)</w:t>
      </w:r>
    </w:p>
    <w:p w:rsidR="00920317" w:rsidRPr="00E5214C" w:rsidRDefault="00D25F71" w:rsidP="00D25F71">
      <w:pPr>
        <w:spacing w:before="0" w:after="120" w:line="336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ab/>
      </w:r>
      <w:r w:rsidR="00691CF3" w:rsidRPr="00E5214C">
        <w:rPr>
          <w:rFonts w:eastAsia="Times New Roman"/>
          <w:szCs w:val="26"/>
        </w:rPr>
        <w:t xml:space="preserve">Từ năm 2002 đến nay, </w:t>
      </w:r>
      <w:r w:rsidR="00E72339" w:rsidRPr="00E5214C">
        <w:rPr>
          <w:rFonts w:eastAsia="Times New Roman"/>
          <w:szCs w:val="26"/>
        </w:rPr>
        <w:t>Chương trình</w:t>
      </w:r>
      <w:r w:rsidR="00691CF3" w:rsidRPr="00E5214C">
        <w:rPr>
          <w:rFonts w:eastAsia="Times New Roman"/>
          <w:szCs w:val="26"/>
        </w:rPr>
        <w:t xml:space="preserve"> Cử nhân Tài năng tại Trường Đại học Khoa Học Tự Nhiên đã được triển khai </w:t>
      </w:r>
      <w:r w:rsidR="00691CF3" w:rsidRPr="00E5214C">
        <w:rPr>
          <w:szCs w:val="26"/>
        </w:rPr>
        <w:t>thành</w:t>
      </w:r>
      <w:r w:rsidR="00691CF3" w:rsidRPr="00E5214C">
        <w:rPr>
          <w:rFonts w:eastAsia="Times New Roman"/>
          <w:szCs w:val="26"/>
        </w:rPr>
        <w:t xml:space="preserve"> công và đạt được những thành quả quan trọng. Nhằm duy trì và tiếp n</w:t>
      </w:r>
      <w:r w:rsidR="003F41E8">
        <w:rPr>
          <w:rFonts w:eastAsia="Times New Roman"/>
          <w:szCs w:val="26"/>
        </w:rPr>
        <w:t>ối những thành quả trong suốt 1</w:t>
      </w:r>
      <w:r w:rsidR="00D06727">
        <w:rPr>
          <w:rFonts w:eastAsia="Times New Roman"/>
          <w:szCs w:val="26"/>
        </w:rPr>
        <w:t>5</w:t>
      </w:r>
      <w:r w:rsidR="00691CF3" w:rsidRPr="00E5214C">
        <w:rPr>
          <w:rFonts w:eastAsia="Times New Roman"/>
          <w:szCs w:val="26"/>
        </w:rPr>
        <w:t xml:space="preserve"> năm qua của </w:t>
      </w:r>
      <w:r w:rsidR="00E72339" w:rsidRPr="00E5214C">
        <w:rPr>
          <w:rFonts w:eastAsia="Times New Roman"/>
          <w:szCs w:val="26"/>
        </w:rPr>
        <w:t>Chương trình</w:t>
      </w:r>
      <w:r w:rsidR="00691CF3" w:rsidRPr="00E5214C">
        <w:rPr>
          <w:rFonts w:eastAsia="Times New Roman"/>
          <w:szCs w:val="26"/>
        </w:rPr>
        <w:t xml:space="preserve"> Cử nhân Tài năng, đồng thời tạo điều kiện bồi dưỡng và phát triển những sinh viên ưu tú, Khoa Công nghệ Thông tin </w:t>
      </w:r>
      <w:r w:rsidR="00920317" w:rsidRPr="00E5214C">
        <w:rPr>
          <w:rFonts w:eastAsia="Times New Roman"/>
          <w:szCs w:val="26"/>
        </w:rPr>
        <w:t xml:space="preserve">thông báo xét tuyển </w:t>
      </w:r>
      <w:r w:rsidR="00202E94" w:rsidRPr="00E5214C">
        <w:rPr>
          <w:rFonts w:eastAsia="Times New Roman"/>
          <w:szCs w:val="26"/>
        </w:rPr>
        <w:t>Chương trình</w:t>
      </w:r>
      <w:r w:rsidR="003F41E8">
        <w:rPr>
          <w:rFonts w:eastAsia="Times New Roman"/>
          <w:szCs w:val="26"/>
        </w:rPr>
        <w:t xml:space="preserve"> Cử nhân Tài năng – Khóa </w:t>
      </w:r>
      <w:r w:rsidR="00CA42BB">
        <w:rPr>
          <w:rFonts w:eastAsia="Times New Roman"/>
          <w:szCs w:val="26"/>
        </w:rPr>
        <w:t>2019</w:t>
      </w:r>
      <w:r w:rsidR="00920317" w:rsidRPr="00E5214C">
        <w:rPr>
          <w:rFonts w:eastAsia="Times New Roman"/>
          <w:szCs w:val="26"/>
        </w:rPr>
        <w:t xml:space="preserve"> như sau:</w:t>
      </w:r>
    </w:p>
    <w:p w:rsidR="00691CF3" w:rsidRPr="00E5214C" w:rsidRDefault="00D25F71" w:rsidP="00D25F71">
      <w:pPr>
        <w:spacing w:before="0" w:after="120" w:line="336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ab/>
      </w:r>
      <w:r w:rsidR="00234A20">
        <w:rPr>
          <w:rFonts w:eastAsia="Times New Roman"/>
          <w:szCs w:val="26"/>
        </w:rPr>
        <w:t xml:space="preserve">Những sinh viên trúng tuyển vào nhóm ngành Máy tính và Công nghệ Thông tin của Trường ĐH Khoa học Tự nhiên (khóa </w:t>
      </w:r>
      <w:r w:rsidR="00CA42BB">
        <w:rPr>
          <w:rFonts w:eastAsia="Times New Roman"/>
          <w:szCs w:val="26"/>
        </w:rPr>
        <w:t>2019</w:t>
      </w:r>
      <w:r w:rsidR="00234A20">
        <w:rPr>
          <w:rFonts w:eastAsia="Times New Roman"/>
          <w:szCs w:val="26"/>
        </w:rPr>
        <w:t xml:space="preserve">) </w:t>
      </w:r>
      <w:r w:rsidR="00763218">
        <w:rPr>
          <w:rFonts w:eastAsia="Times New Roman"/>
          <w:szCs w:val="26"/>
        </w:rPr>
        <w:t xml:space="preserve">theo phương thức 1, 2 và 4 </w:t>
      </w:r>
      <w:r w:rsidR="00234A20">
        <w:rPr>
          <w:rFonts w:eastAsia="Times New Roman"/>
          <w:szCs w:val="26"/>
        </w:rPr>
        <w:t xml:space="preserve">sẽ được xét tuyển </w:t>
      </w:r>
      <w:r w:rsidR="00A873A3" w:rsidRPr="00A873A3">
        <w:rPr>
          <w:rFonts w:eastAsia="Times New Roman"/>
          <w:szCs w:val="26"/>
        </w:rPr>
        <w:t>vào Chương trình Tài năng nhóm ngành Công nghệ Thông tin dựa trên tiêu chí sau đây:</w:t>
      </w:r>
      <w:r w:rsidR="00691CF3" w:rsidRPr="00E5214C">
        <w:rPr>
          <w:rFonts w:eastAsia="Times New Roman"/>
          <w:szCs w:val="26"/>
        </w:rPr>
        <w:t xml:space="preserve"> </w:t>
      </w:r>
    </w:p>
    <w:p w:rsidR="00691CF3" w:rsidRPr="00E5214C" w:rsidRDefault="00691CF3" w:rsidP="00113E08">
      <w:pPr>
        <w:pStyle w:val="ListParagraph"/>
        <w:numPr>
          <w:ilvl w:val="0"/>
          <w:numId w:val="1"/>
        </w:numPr>
        <w:spacing w:after="120" w:line="33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5214C">
        <w:rPr>
          <w:rFonts w:ascii="Times New Roman" w:eastAsia="Times New Roman" w:hAnsi="Times New Roman"/>
          <w:sz w:val="26"/>
          <w:szCs w:val="26"/>
        </w:rPr>
        <w:t xml:space="preserve">Sinh viên </w:t>
      </w:r>
      <w:r w:rsidR="00234A20" w:rsidRPr="00234A20">
        <w:rPr>
          <w:rFonts w:ascii="Times New Roman" w:eastAsia="Times New Roman" w:hAnsi="Times New Roman"/>
          <w:b/>
          <w:i/>
          <w:sz w:val="26"/>
          <w:szCs w:val="26"/>
        </w:rPr>
        <w:t>tuyển thẳng</w:t>
      </w:r>
      <w:r w:rsidR="00234A20">
        <w:rPr>
          <w:rFonts w:ascii="Times New Roman" w:eastAsia="Times New Roman" w:hAnsi="Times New Roman"/>
          <w:sz w:val="26"/>
          <w:szCs w:val="26"/>
        </w:rPr>
        <w:t xml:space="preserve"> </w:t>
      </w:r>
      <w:r w:rsidR="00234A20" w:rsidRPr="00234A20">
        <w:rPr>
          <w:rFonts w:ascii="Times New Roman" w:eastAsia="Times New Roman" w:hAnsi="Times New Roman"/>
          <w:sz w:val="26"/>
          <w:szCs w:val="26"/>
        </w:rPr>
        <w:t>có</w:t>
      </w:r>
      <w:r w:rsidR="00234A20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234A20">
        <w:rPr>
          <w:rFonts w:ascii="Times New Roman" w:eastAsia="Times New Roman" w:hAnsi="Times New Roman"/>
          <w:b/>
          <w:i/>
          <w:sz w:val="26"/>
          <w:szCs w:val="26"/>
        </w:rPr>
        <w:t>thành tích xuất sắc trong các kỳ thi quốc gia/quốc tế</w:t>
      </w:r>
      <w:r w:rsidRPr="00E5214C">
        <w:rPr>
          <w:rFonts w:ascii="Times New Roman" w:eastAsia="Times New Roman" w:hAnsi="Times New Roman"/>
          <w:sz w:val="26"/>
          <w:szCs w:val="26"/>
        </w:rPr>
        <w:t xml:space="preserve">: đạt giải Nhất/Nhì/Ba trong kỳ thi chọn học sinh giỏi quốc gia; tham gia tập huấn đội tuyển dự thi Olympic khu vực và quốc tế; giải Nhất/Nhì/Ba trong Hội thi sáng tạo Khoa học Kỹ thuật. </w:t>
      </w:r>
    </w:p>
    <w:p w:rsidR="007811DF" w:rsidRDefault="007811DF" w:rsidP="007811DF">
      <w:pPr>
        <w:pStyle w:val="ListParagraph"/>
        <w:numPr>
          <w:ilvl w:val="0"/>
          <w:numId w:val="1"/>
        </w:numPr>
        <w:spacing w:after="120" w:line="336" w:lineRule="auto"/>
        <w:jc w:val="both"/>
        <w:rPr>
          <w:rFonts w:eastAsia="Times New Roman"/>
          <w:i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Những sinh viên </w:t>
      </w:r>
      <w:r w:rsidRPr="007811DF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có điểm đánh giá năng lực</w:t>
      </w:r>
      <w:r>
        <w:rPr>
          <w:rFonts w:ascii="Times New Roman" w:eastAsia="Times New Roman" w:hAnsi="Times New Roman"/>
          <w:sz w:val="26"/>
          <w:szCs w:val="26"/>
        </w:rPr>
        <w:t xml:space="preserve"> của ĐHQG-HCM </w:t>
      </w:r>
      <w:r w:rsidRPr="007811DF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từ 1000 trở lên</w:t>
      </w:r>
      <w:r>
        <w:rPr>
          <w:rFonts w:ascii="Times New Roman" w:eastAsia="Times New Roman" w:hAnsi="Times New Roman"/>
          <w:sz w:val="26"/>
          <w:szCs w:val="26"/>
        </w:rPr>
        <w:t xml:space="preserve"> (</w:t>
      </w:r>
      <w:r w:rsidR="00D25F71">
        <w:rPr>
          <w:rFonts w:ascii="Times New Roman" w:eastAsia="Times New Roman" w:hAnsi="Times New Roman"/>
          <w:b/>
          <w:sz w:val="26"/>
          <w:szCs w:val="26"/>
          <w:u w:val="single"/>
        </w:rPr>
        <w:t>KHÔNG</w:t>
      </w:r>
      <w:r>
        <w:rPr>
          <w:rFonts w:ascii="Times New Roman" w:eastAsia="Times New Roman" w:hAnsi="Times New Roman"/>
          <w:sz w:val="26"/>
          <w:szCs w:val="26"/>
        </w:rPr>
        <w:t xml:space="preserve"> tính điểm cộng ưu tiên), bao gồm cả sinh viên trúng tuyển theo phương thức 2  (ưu tiên xét tuyển theo quy định của ĐHQG-HCM) và phương thức 4 (xét tuyển dựa trên </w:t>
      </w:r>
      <w:r w:rsidRPr="007811DF">
        <w:rPr>
          <w:rFonts w:ascii="Times New Roman" w:eastAsia="Times New Roman" w:hAnsi="Times New Roman"/>
          <w:sz w:val="26"/>
          <w:szCs w:val="26"/>
        </w:rPr>
        <w:t>kỳ thi đánh giá năng lực do ĐHQG-HCM tổ chức</w:t>
      </w:r>
      <w:r>
        <w:rPr>
          <w:rFonts w:ascii="Times New Roman" w:eastAsia="Times New Roman" w:hAnsi="Times New Roman"/>
          <w:sz w:val="26"/>
          <w:szCs w:val="26"/>
        </w:rPr>
        <w:t>).</w:t>
      </w:r>
    </w:p>
    <w:p w:rsidR="00111F6B" w:rsidRPr="007811DF" w:rsidRDefault="00113E08" w:rsidP="007811DF">
      <w:pPr>
        <w:spacing w:after="120" w:line="336" w:lineRule="auto"/>
        <w:rPr>
          <w:rFonts w:eastAsia="Times New Roman"/>
          <w:i/>
          <w:szCs w:val="26"/>
        </w:rPr>
      </w:pPr>
      <w:r w:rsidRPr="007811DF">
        <w:rPr>
          <w:rFonts w:eastAsia="Times New Roman"/>
          <w:i/>
          <w:szCs w:val="26"/>
        </w:rPr>
        <w:t xml:space="preserve">Ghi chú: </w:t>
      </w:r>
    </w:p>
    <w:p w:rsidR="00111F6B" w:rsidRDefault="00111F6B" w:rsidP="00111F6B">
      <w:pPr>
        <w:pStyle w:val="ListParagraph"/>
        <w:numPr>
          <w:ilvl w:val="0"/>
          <w:numId w:val="1"/>
        </w:numPr>
        <w:spacing w:after="120" w:line="33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11F6B">
        <w:rPr>
          <w:rFonts w:ascii="Times New Roman" w:eastAsia="Times New Roman" w:hAnsi="Times New Roman"/>
          <w:sz w:val="26"/>
          <w:szCs w:val="26"/>
        </w:rPr>
        <w:t xml:space="preserve">Mức </w:t>
      </w:r>
      <w:r w:rsidR="00113E08" w:rsidRPr="00111F6B">
        <w:rPr>
          <w:rFonts w:ascii="Times New Roman" w:eastAsia="Times New Roman" w:hAnsi="Times New Roman"/>
          <w:sz w:val="26"/>
          <w:szCs w:val="26"/>
        </w:rPr>
        <w:t xml:space="preserve">điểm </w:t>
      </w:r>
      <w:r w:rsidR="007811DF">
        <w:rPr>
          <w:rFonts w:ascii="Times New Roman" w:eastAsia="Times New Roman" w:hAnsi="Times New Roman"/>
          <w:sz w:val="26"/>
          <w:szCs w:val="26"/>
        </w:rPr>
        <w:t xml:space="preserve">1000 </w:t>
      </w:r>
      <w:r w:rsidR="00113E08" w:rsidRPr="00111F6B">
        <w:rPr>
          <w:rFonts w:ascii="Times New Roman" w:eastAsia="Times New Roman" w:hAnsi="Times New Roman"/>
          <w:sz w:val="26"/>
          <w:szCs w:val="26"/>
        </w:rPr>
        <w:t xml:space="preserve">(không tính điểm cộng) chỉ là mức điểm tối thiểu để có thể nộp đơn xét tuyển vào </w:t>
      </w:r>
      <w:r w:rsidR="00A84B6A">
        <w:rPr>
          <w:rFonts w:ascii="Times New Roman" w:eastAsia="Times New Roman" w:hAnsi="Times New Roman"/>
          <w:sz w:val="26"/>
          <w:szCs w:val="26"/>
        </w:rPr>
        <w:t>Chương trình</w:t>
      </w:r>
      <w:r w:rsidR="00113E08" w:rsidRPr="00111F6B">
        <w:rPr>
          <w:rFonts w:ascii="Times New Roman" w:eastAsia="Times New Roman" w:hAnsi="Times New Roman"/>
          <w:sz w:val="26"/>
          <w:szCs w:val="26"/>
        </w:rPr>
        <w:t xml:space="preserve"> Cử nhân Tài năng khóa </w:t>
      </w:r>
      <w:r w:rsidR="00CA42BB">
        <w:rPr>
          <w:rFonts w:ascii="Times New Roman" w:eastAsia="Times New Roman" w:hAnsi="Times New Roman"/>
          <w:sz w:val="26"/>
          <w:szCs w:val="26"/>
        </w:rPr>
        <w:t>2019</w:t>
      </w:r>
      <w:r w:rsidR="00A84B6A">
        <w:rPr>
          <w:rFonts w:ascii="Times New Roman" w:eastAsia="Times New Roman" w:hAnsi="Times New Roman"/>
          <w:sz w:val="26"/>
          <w:szCs w:val="26"/>
        </w:rPr>
        <w:t xml:space="preserve"> nhóm ngành</w:t>
      </w:r>
      <w:r w:rsidR="00D25F71">
        <w:rPr>
          <w:rFonts w:ascii="Times New Roman" w:eastAsia="Times New Roman" w:hAnsi="Times New Roman"/>
          <w:sz w:val="26"/>
          <w:szCs w:val="26"/>
        </w:rPr>
        <w:t xml:space="preserve"> Máy tính và</w:t>
      </w:r>
      <w:r w:rsidR="00A84B6A">
        <w:rPr>
          <w:rFonts w:ascii="Times New Roman" w:eastAsia="Times New Roman" w:hAnsi="Times New Roman"/>
          <w:sz w:val="26"/>
          <w:szCs w:val="26"/>
        </w:rPr>
        <w:t xml:space="preserve"> Công nghệ Thông</w:t>
      </w:r>
      <w:r w:rsidR="00D25F71">
        <w:rPr>
          <w:rFonts w:ascii="Times New Roman" w:eastAsia="Times New Roman" w:hAnsi="Times New Roman"/>
          <w:sz w:val="26"/>
          <w:szCs w:val="26"/>
        </w:rPr>
        <w:t xml:space="preserve"> tin</w:t>
      </w:r>
      <w:r w:rsidR="00113E08" w:rsidRPr="00111F6B">
        <w:rPr>
          <w:rFonts w:ascii="Times New Roman" w:eastAsia="Times New Roman" w:hAnsi="Times New Roman"/>
          <w:sz w:val="26"/>
          <w:szCs w:val="26"/>
        </w:rPr>
        <w:t xml:space="preserve">. Điểm chuẩn chính thức </w:t>
      </w:r>
      <w:r w:rsidR="00A84B6A">
        <w:rPr>
          <w:rFonts w:ascii="Times New Roman" w:eastAsia="Times New Roman" w:hAnsi="Times New Roman"/>
          <w:sz w:val="26"/>
          <w:szCs w:val="26"/>
        </w:rPr>
        <w:t xml:space="preserve">(theo điểm đánh giá năng lực của ĐHQG-HCM) để trúng tuyển vào Chương trình </w:t>
      </w:r>
      <w:r w:rsidR="00113E08" w:rsidRPr="00111F6B">
        <w:rPr>
          <w:rFonts w:ascii="Times New Roman" w:eastAsia="Times New Roman" w:hAnsi="Times New Roman"/>
          <w:sz w:val="26"/>
          <w:szCs w:val="26"/>
        </w:rPr>
        <w:t xml:space="preserve">Cử nhân Tài năng </w:t>
      </w:r>
      <w:r w:rsidR="00A84B6A">
        <w:rPr>
          <w:rFonts w:ascii="Times New Roman" w:eastAsia="Times New Roman" w:hAnsi="Times New Roman"/>
          <w:sz w:val="26"/>
          <w:szCs w:val="26"/>
        </w:rPr>
        <w:t>nhóm ngành</w:t>
      </w:r>
      <w:r w:rsidR="00D25F71">
        <w:rPr>
          <w:rFonts w:ascii="Times New Roman" w:eastAsia="Times New Roman" w:hAnsi="Times New Roman"/>
          <w:sz w:val="26"/>
          <w:szCs w:val="26"/>
        </w:rPr>
        <w:t xml:space="preserve"> Máy tính và </w:t>
      </w:r>
      <w:r w:rsidR="00A84B6A">
        <w:rPr>
          <w:rFonts w:ascii="Times New Roman" w:eastAsia="Times New Roman" w:hAnsi="Times New Roman"/>
          <w:sz w:val="26"/>
          <w:szCs w:val="26"/>
        </w:rPr>
        <w:t xml:space="preserve">Công nghệ Thông tin </w:t>
      </w:r>
      <w:r w:rsidR="00113E08" w:rsidRPr="00111F6B">
        <w:rPr>
          <w:rFonts w:ascii="Times New Roman" w:eastAsia="Times New Roman" w:hAnsi="Times New Roman"/>
          <w:sz w:val="26"/>
          <w:szCs w:val="26"/>
        </w:rPr>
        <w:t xml:space="preserve">khóa </w:t>
      </w:r>
      <w:r w:rsidR="00CA42BB">
        <w:rPr>
          <w:rFonts w:ascii="Times New Roman" w:eastAsia="Times New Roman" w:hAnsi="Times New Roman"/>
          <w:sz w:val="26"/>
          <w:szCs w:val="26"/>
        </w:rPr>
        <w:t>2019</w:t>
      </w:r>
      <w:r w:rsidR="00113E08" w:rsidRPr="00111F6B">
        <w:rPr>
          <w:rFonts w:ascii="Times New Roman" w:eastAsia="Times New Roman" w:hAnsi="Times New Roman"/>
          <w:sz w:val="26"/>
          <w:szCs w:val="26"/>
        </w:rPr>
        <w:t xml:space="preserve"> có thể cao hơn.</w:t>
      </w:r>
    </w:p>
    <w:p w:rsidR="00111F6B" w:rsidRPr="00A84B6A" w:rsidRDefault="00111F6B" w:rsidP="00111F6B">
      <w:pPr>
        <w:pStyle w:val="ListParagraph"/>
        <w:numPr>
          <w:ilvl w:val="0"/>
          <w:numId w:val="1"/>
        </w:numPr>
        <w:spacing w:after="120" w:line="336" w:lineRule="auto"/>
        <w:jc w:val="both"/>
        <w:rPr>
          <w:rFonts w:eastAsia="Times New Roman"/>
          <w:i/>
          <w:szCs w:val="26"/>
        </w:rPr>
      </w:pPr>
      <w:r w:rsidRPr="00111F6B">
        <w:rPr>
          <w:rFonts w:ascii="Times New Roman" w:eastAsia="Times New Roman" w:hAnsi="Times New Roman"/>
          <w:sz w:val="26"/>
          <w:szCs w:val="26"/>
        </w:rPr>
        <w:lastRenderedPageBreak/>
        <w:t>Các</w:t>
      </w:r>
      <w:r w:rsidRPr="00580B1C">
        <w:rPr>
          <w:rFonts w:ascii="Times New Roman" w:eastAsia="Times New Roman" w:hAnsi="Times New Roman"/>
          <w:sz w:val="26"/>
          <w:szCs w:val="26"/>
        </w:rPr>
        <w:t xml:space="preserve"> </w:t>
      </w:r>
      <w:r w:rsidRPr="00580B1C">
        <w:rPr>
          <w:rFonts w:ascii="Times New Roman" w:eastAsia="Times New Roman" w:hAnsi="Times New Roman"/>
          <w:b/>
          <w:i/>
          <w:sz w:val="26"/>
          <w:szCs w:val="26"/>
        </w:rPr>
        <w:t>thành tích xuất sắc khác</w:t>
      </w:r>
      <w:r w:rsidRPr="00580B1C">
        <w:rPr>
          <w:rFonts w:ascii="Times New Roman" w:eastAsia="Times New Roman" w:hAnsi="Times New Roman"/>
          <w:sz w:val="26"/>
          <w:szCs w:val="26"/>
        </w:rPr>
        <w:t xml:space="preserve"> ở bậc Trung học</w:t>
      </w:r>
      <w:r w:rsidR="00D25F71">
        <w:rPr>
          <w:rFonts w:ascii="Times New Roman" w:eastAsia="Times New Roman" w:hAnsi="Times New Roman"/>
          <w:sz w:val="26"/>
          <w:szCs w:val="26"/>
        </w:rPr>
        <w:t xml:space="preserve"> phổ thông</w:t>
      </w:r>
      <w:r w:rsidRPr="00580B1C">
        <w:rPr>
          <w:rFonts w:ascii="Times New Roman" w:eastAsia="Times New Roman" w:hAnsi="Times New Roman"/>
          <w:sz w:val="26"/>
          <w:szCs w:val="26"/>
        </w:rPr>
        <w:t xml:space="preserve"> trong các kỳ thi/giải thưởng học thuật liên quan đến nhóm ngành Công nghệ Thông tin (ví dụ như giải Khuyến khích cấp quốc gia, giải thưởng Olympic 30/4</w:t>
      </w:r>
      <w:r>
        <w:rPr>
          <w:rFonts w:ascii="Times New Roman" w:eastAsia="Times New Roman" w:hAnsi="Times New Roman"/>
          <w:sz w:val="26"/>
          <w:szCs w:val="26"/>
        </w:rPr>
        <w:t>, Tin học trẻ toàn quốc</w:t>
      </w:r>
      <w:r w:rsidRPr="00580B1C">
        <w:rPr>
          <w:rFonts w:ascii="Times New Roman" w:eastAsia="Times New Roman" w:hAnsi="Times New Roman"/>
          <w:sz w:val="26"/>
          <w:szCs w:val="26"/>
        </w:rPr>
        <w:t xml:space="preserve"> …) </w:t>
      </w:r>
      <w:r>
        <w:rPr>
          <w:rFonts w:ascii="Times New Roman" w:eastAsia="Times New Roman" w:hAnsi="Times New Roman"/>
          <w:sz w:val="26"/>
          <w:szCs w:val="26"/>
        </w:rPr>
        <w:t xml:space="preserve">có thể được xem xét </w:t>
      </w:r>
      <w:r w:rsidRPr="00111F6B">
        <w:rPr>
          <w:rFonts w:ascii="Times New Roman" w:eastAsia="Times New Roman" w:hAnsi="Times New Roman"/>
          <w:sz w:val="26"/>
          <w:szCs w:val="26"/>
        </w:rPr>
        <w:t xml:space="preserve">như tiêu chí phụ </w:t>
      </w:r>
      <w:r>
        <w:rPr>
          <w:rFonts w:ascii="Times New Roman" w:eastAsia="Times New Roman" w:hAnsi="Times New Roman"/>
          <w:sz w:val="26"/>
          <w:szCs w:val="26"/>
        </w:rPr>
        <w:t>để tuyển vào Chương trình Tài năng.</w:t>
      </w:r>
    </w:p>
    <w:p w:rsidR="00A84B6A" w:rsidRPr="00111F6B" w:rsidRDefault="00A84B6A" w:rsidP="00A84B6A">
      <w:pPr>
        <w:pStyle w:val="ListParagraph"/>
        <w:numPr>
          <w:ilvl w:val="0"/>
          <w:numId w:val="1"/>
        </w:numPr>
        <w:spacing w:after="120" w:line="33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Quy định về việc đăng ký xét tuyển vào Chương trình Cử nhân Tài năng đối với sinh viên trúng tuyển theo phương thức 3 (xét tuyển dựa trên kết quả kỳ thi THPT quốc gia) sẽ được thông báo vào tháng 8/2019.</w:t>
      </w:r>
    </w:p>
    <w:p w:rsidR="00A84B6A" w:rsidRPr="00A84B6A" w:rsidRDefault="00A84B6A" w:rsidP="00111F6B">
      <w:pPr>
        <w:pStyle w:val="ListParagraph"/>
        <w:numPr>
          <w:ilvl w:val="0"/>
          <w:numId w:val="1"/>
        </w:numPr>
        <w:spacing w:after="120" w:line="33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84B6A">
        <w:rPr>
          <w:rFonts w:ascii="Times New Roman" w:eastAsia="Times New Roman" w:hAnsi="Times New Roman"/>
          <w:sz w:val="26"/>
          <w:szCs w:val="26"/>
        </w:rPr>
        <w:t>Những sinh viên trúng tuyển</w:t>
      </w:r>
      <w:r>
        <w:rPr>
          <w:rFonts w:ascii="Times New Roman" w:eastAsia="Times New Roman" w:hAnsi="Times New Roman"/>
          <w:sz w:val="26"/>
          <w:szCs w:val="26"/>
        </w:rPr>
        <w:t xml:space="preserve"> theo phương thức 2 (ưu tiên xét tuyển theo quy định của ĐHQG-HCM) và có kết quả xuất sắc trong kỳ thi THPT quốc gia </w:t>
      </w:r>
      <w:r w:rsidR="003A0EAB">
        <w:rPr>
          <w:rFonts w:ascii="Times New Roman" w:eastAsia="Times New Roman" w:hAnsi="Times New Roman"/>
          <w:sz w:val="26"/>
          <w:szCs w:val="26"/>
        </w:rPr>
        <w:t xml:space="preserve">có thể </w:t>
      </w:r>
      <w:r>
        <w:rPr>
          <w:rFonts w:ascii="Times New Roman" w:eastAsia="Times New Roman" w:hAnsi="Times New Roman"/>
          <w:sz w:val="26"/>
          <w:szCs w:val="26"/>
        </w:rPr>
        <w:t xml:space="preserve">nộp đơn xét tuyển vào Chương trình </w:t>
      </w:r>
      <w:r w:rsidR="003A0EAB">
        <w:rPr>
          <w:rFonts w:ascii="Times New Roman" w:eastAsia="Times New Roman" w:hAnsi="Times New Roman"/>
          <w:sz w:val="26"/>
          <w:szCs w:val="26"/>
        </w:rPr>
        <w:t xml:space="preserve">Cử nhân </w:t>
      </w:r>
      <w:r>
        <w:rPr>
          <w:rFonts w:ascii="Times New Roman" w:eastAsia="Times New Roman" w:hAnsi="Times New Roman"/>
          <w:sz w:val="26"/>
          <w:szCs w:val="26"/>
        </w:rPr>
        <w:t>Tài năng vào tháng 8/2019</w:t>
      </w:r>
      <w:r w:rsidR="00385BE0">
        <w:rPr>
          <w:rFonts w:ascii="Times New Roman" w:eastAsia="Times New Roman" w:hAnsi="Times New Roman"/>
          <w:sz w:val="26"/>
          <w:szCs w:val="26"/>
        </w:rPr>
        <w:t>, chung  với các sinh viên trúng tuyển theo phương thức 3.</w:t>
      </w:r>
    </w:p>
    <w:p w:rsidR="00920317" w:rsidRPr="00E5214C" w:rsidRDefault="00920317" w:rsidP="001A3CD6">
      <w:pPr>
        <w:pStyle w:val="ListParagraph"/>
        <w:numPr>
          <w:ilvl w:val="0"/>
          <w:numId w:val="3"/>
        </w:numPr>
        <w:tabs>
          <w:tab w:val="left" w:pos="284"/>
          <w:tab w:val="center" w:pos="8640"/>
        </w:tabs>
        <w:spacing w:after="120" w:line="36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E5214C">
        <w:rPr>
          <w:rFonts w:ascii="Times New Roman" w:hAnsi="Times New Roman"/>
          <w:b/>
          <w:sz w:val="26"/>
          <w:szCs w:val="26"/>
        </w:rPr>
        <w:t>Hình thức đăng ký:</w:t>
      </w:r>
    </w:p>
    <w:p w:rsidR="004E13E9" w:rsidRPr="004E13E9" w:rsidRDefault="00691CF3" w:rsidP="005C642B">
      <w:pPr>
        <w:pStyle w:val="ListParagraph"/>
        <w:numPr>
          <w:ilvl w:val="0"/>
          <w:numId w:val="1"/>
        </w:numPr>
        <w:spacing w:after="120" w:line="33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E13E9">
        <w:rPr>
          <w:rFonts w:ascii="Times New Roman" w:hAnsi="Times New Roman"/>
          <w:sz w:val="26"/>
          <w:szCs w:val="26"/>
        </w:rPr>
        <w:t xml:space="preserve">Sinh viên đăng ký xét tuyển </w:t>
      </w:r>
      <w:r w:rsidR="00920317" w:rsidRPr="004E13E9">
        <w:rPr>
          <w:rFonts w:ascii="Times New Roman" w:hAnsi="Times New Roman"/>
          <w:sz w:val="26"/>
          <w:szCs w:val="26"/>
        </w:rPr>
        <w:t xml:space="preserve">trực tuyến </w:t>
      </w:r>
      <w:r w:rsidR="005E1E25" w:rsidRPr="004E13E9">
        <w:rPr>
          <w:rFonts w:ascii="Times New Roman" w:hAnsi="Times New Roman"/>
          <w:sz w:val="26"/>
          <w:szCs w:val="26"/>
        </w:rPr>
        <w:t xml:space="preserve">từ ngày </w:t>
      </w:r>
      <w:r w:rsidR="0066155F" w:rsidRPr="004E13E9">
        <w:rPr>
          <w:rFonts w:ascii="Times New Roman" w:hAnsi="Times New Roman"/>
          <w:sz w:val="26"/>
          <w:szCs w:val="26"/>
        </w:rPr>
        <w:t>25</w:t>
      </w:r>
      <w:r w:rsidR="005E1E25" w:rsidRPr="004E13E9">
        <w:rPr>
          <w:rFonts w:ascii="Times New Roman" w:hAnsi="Times New Roman"/>
          <w:sz w:val="26"/>
          <w:szCs w:val="26"/>
        </w:rPr>
        <w:t>/</w:t>
      </w:r>
      <w:r w:rsidR="0066155F" w:rsidRPr="004E13E9">
        <w:rPr>
          <w:rFonts w:ascii="Times New Roman" w:hAnsi="Times New Roman"/>
          <w:sz w:val="26"/>
          <w:szCs w:val="26"/>
        </w:rPr>
        <w:t>07</w:t>
      </w:r>
      <w:r w:rsidR="005E1E25" w:rsidRPr="004E13E9">
        <w:rPr>
          <w:rFonts w:ascii="Times New Roman" w:hAnsi="Times New Roman"/>
          <w:sz w:val="26"/>
          <w:szCs w:val="26"/>
        </w:rPr>
        <w:t>/</w:t>
      </w:r>
      <w:r w:rsidR="00CA42BB" w:rsidRPr="004E13E9">
        <w:rPr>
          <w:rFonts w:ascii="Times New Roman" w:hAnsi="Times New Roman"/>
          <w:sz w:val="26"/>
          <w:szCs w:val="26"/>
        </w:rPr>
        <w:t>2019</w:t>
      </w:r>
      <w:r w:rsidR="005E1E25" w:rsidRPr="004E13E9">
        <w:rPr>
          <w:rFonts w:ascii="Times New Roman" w:hAnsi="Times New Roman"/>
          <w:sz w:val="26"/>
          <w:szCs w:val="26"/>
        </w:rPr>
        <w:t xml:space="preserve"> đến </w:t>
      </w:r>
      <w:r w:rsidR="00385BE0" w:rsidRPr="004E13E9">
        <w:rPr>
          <w:rFonts w:ascii="Times New Roman" w:hAnsi="Times New Roman"/>
          <w:sz w:val="26"/>
          <w:szCs w:val="26"/>
        </w:rPr>
        <w:t xml:space="preserve">hết ngày </w:t>
      </w:r>
      <w:r w:rsidR="0066155F" w:rsidRPr="004E13E9">
        <w:rPr>
          <w:rFonts w:ascii="Times New Roman" w:hAnsi="Times New Roman"/>
          <w:sz w:val="26"/>
          <w:szCs w:val="26"/>
        </w:rPr>
        <w:t>31</w:t>
      </w:r>
      <w:r w:rsidR="005E1E25" w:rsidRPr="004E13E9">
        <w:rPr>
          <w:rFonts w:ascii="Times New Roman" w:hAnsi="Times New Roman"/>
          <w:sz w:val="26"/>
          <w:szCs w:val="26"/>
        </w:rPr>
        <w:t>/0</w:t>
      </w:r>
      <w:r w:rsidR="0066155F" w:rsidRPr="004E13E9">
        <w:rPr>
          <w:rFonts w:ascii="Times New Roman" w:hAnsi="Times New Roman"/>
          <w:sz w:val="26"/>
          <w:szCs w:val="26"/>
        </w:rPr>
        <w:t>7</w:t>
      </w:r>
      <w:r w:rsidR="005E1E25" w:rsidRPr="004E13E9">
        <w:rPr>
          <w:rFonts w:ascii="Times New Roman" w:hAnsi="Times New Roman"/>
          <w:sz w:val="26"/>
          <w:szCs w:val="26"/>
        </w:rPr>
        <w:t>/</w:t>
      </w:r>
      <w:r w:rsidR="00CA42BB" w:rsidRPr="004E13E9">
        <w:rPr>
          <w:rFonts w:ascii="Times New Roman" w:hAnsi="Times New Roman"/>
          <w:sz w:val="26"/>
          <w:szCs w:val="26"/>
        </w:rPr>
        <w:t>2019</w:t>
      </w:r>
      <w:r w:rsidR="005E1E25" w:rsidRPr="004E13E9">
        <w:rPr>
          <w:rFonts w:ascii="Times New Roman" w:hAnsi="Times New Roman"/>
          <w:sz w:val="26"/>
          <w:szCs w:val="26"/>
        </w:rPr>
        <w:t xml:space="preserve"> </w:t>
      </w:r>
      <w:r w:rsidR="00920317" w:rsidRPr="004E13E9">
        <w:rPr>
          <w:rFonts w:ascii="Times New Roman" w:hAnsi="Times New Roman"/>
          <w:sz w:val="26"/>
          <w:szCs w:val="26"/>
        </w:rPr>
        <w:t>tại:</w:t>
      </w:r>
      <w:r w:rsidR="004E13E9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4E13E9" w:rsidRPr="004E13E9">
          <w:rPr>
            <w:rStyle w:val="Hyperlink"/>
            <w:rFonts w:ascii="Times New Roman" w:hAnsi="Times New Roman"/>
            <w:sz w:val="26"/>
          </w:rPr>
          <w:t>http://bit.ly/honorsRegistration2019</w:t>
        </w:r>
      </w:hyperlink>
    </w:p>
    <w:p w:rsidR="001A3CD6" w:rsidRPr="005E1E25" w:rsidRDefault="00A873A3" w:rsidP="00A84B6A">
      <w:pPr>
        <w:pStyle w:val="ListParagraph"/>
        <w:numPr>
          <w:ilvl w:val="0"/>
          <w:numId w:val="1"/>
        </w:numPr>
        <w:spacing w:after="120" w:line="33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84B6A">
        <w:rPr>
          <w:rFonts w:ascii="Times New Roman" w:eastAsia="Times New Roman" w:hAnsi="Times New Roman"/>
          <w:sz w:val="26"/>
          <w:szCs w:val="26"/>
        </w:rPr>
        <w:t>Những</w:t>
      </w:r>
      <w:r>
        <w:rPr>
          <w:rFonts w:ascii="Times New Roman" w:hAnsi="Times New Roman"/>
          <w:sz w:val="26"/>
          <w:szCs w:val="26"/>
        </w:rPr>
        <w:t xml:space="preserve"> sinh viên được xét trúng tuyển vào lớp Cử nhân Tài năng </w:t>
      </w:r>
      <w:r w:rsidR="00CA42B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sẽ được </w:t>
      </w:r>
      <w:r w:rsidR="00714566">
        <w:rPr>
          <w:rFonts w:ascii="Times New Roman" w:hAnsi="Times New Roman"/>
          <w:sz w:val="26"/>
          <w:szCs w:val="26"/>
        </w:rPr>
        <w:t xml:space="preserve">hướng dẫn về cách nộp </w:t>
      </w:r>
      <w:r>
        <w:rPr>
          <w:rFonts w:ascii="Times New Roman" w:hAnsi="Times New Roman"/>
          <w:b/>
          <w:i/>
          <w:sz w:val="26"/>
          <w:szCs w:val="26"/>
        </w:rPr>
        <w:t xml:space="preserve">bản in </w:t>
      </w:r>
      <w:r w:rsidR="00691CF3" w:rsidRPr="005E1E25">
        <w:rPr>
          <w:rFonts w:ascii="Times New Roman" w:hAnsi="Times New Roman"/>
          <w:b/>
          <w:i/>
          <w:sz w:val="26"/>
          <w:szCs w:val="26"/>
        </w:rPr>
        <w:t xml:space="preserve">đơn </w:t>
      </w:r>
      <w:r w:rsidR="00920317" w:rsidRPr="005E1E25">
        <w:rPr>
          <w:rFonts w:ascii="Times New Roman" w:hAnsi="Times New Roman"/>
          <w:b/>
          <w:i/>
          <w:sz w:val="26"/>
          <w:szCs w:val="26"/>
        </w:rPr>
        <w:t>đăng ký xét tuyển (</w:t>
      </w:r>
      <w:r w:rsidR="00691CF3" w:rsidRPr="005E1E25">
        <w:rPr>
          <w:rFonts w:ascii="Times New Roman" w:hAnsi="Times New Roman"/>
          <w:b/>
          <w:i/>
          <w:sz w:val="26"/>
          <w:szCs w:val="26"/>
        </w:rPr>
        <w:t>theo mẫu</w:t>
      </w:r>
      <w:r w:rsidR="00920317" w:rsidRPr="005E1E25">
        <w:rPr>
          <w:rFonts w:ascii="Times New Roman" w:hAnsi="Times New Roman"/>
          <w:b/>
          <w:i/>
          <w:sz w:val="26"/>
          <w:szCs w:val="26"/>
        </w:rPr>
        <w:t>)</w:t>
      </w:r>
      <w:r w:rsidR="00920317" w:rsidRPr="005E1E25">
        <w:rPr>
          <w:rFonts w:ascii="Times New Roman" w:hAnsi="Times New Roman"/>
          <w:sz w:val="26"/>
          <w:szCs w:val="26"/>
        </w:rPr>
        <w:t xml:space="preserve"> </w:t>
      </w:r>
      <w:r w:rsidR="00691CF3" w:rsidRPr="005E1E25">
        <w:rPr>
          <w:rFonts w:ascii="Times New Roman" w:hAnsi="Times New Roman"/>
          <w:sz w:val="26"/>
          <w:szCs w:val="26"/>
        </w:rPr>
        <w:t xml:space="preserve">kèm theo </w:t>
      </w:r>
      <w:r w:rsidR="00691CF3" w:rsidRPr="005E1E25">
        <w:rPr>
          <w:rFonts w:ascii="Times New Roman" w:hAnsi="Times New Roman"/>
          <w:b/>
          <w:i/>
          <w:sz w:val="26"/>
          <w:szCs w:val="26"/>
        </w:rPr>
        <w:t>bản sao các minh chứng</w:t>
      </w:r>
      <w:r w:rsidR="00691CF3" w:rsidRPr="005E1E25">
        <w:rPr>
          <w:rFonts w:ascii="Times New Roman" w:hAnsi="Times New Roman"/>
          <w:sz w:val="26"/>
          <w:szCs w:val="26"/>
        </w:rPr>
        <w:t xml:space="preserve"> về thành tích /giải thưởng học thuật </w:t>
      </w:r>
      <w:r>
        <w:rPr>
          <w:rFonts w:ascii="Times New Roman" w:hAnsi="Times New Roman"/>
          <w:sz w:val="26"/>
          <w:szCs w:val="26"/>
        </w:rPr>
        <w:t xml:space="preserve">từ ngày </w:t>
      </w:r>
      <w:r w:rsidR="00714566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/08/</w:t>
      </w:r>
      <w:r w:rsidR="00CA42B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đến </w:t>
      </w:r>
      <w:r w:rsidR="00714566">
        <w:rPr>
          <w:rFonts w:ascii="Times New Roman" w:hAnsi="Times New Roman"/>
          <w:sz w:val="26"/>
          <w:szCs w:val="26"/>
        </w:rPr>
        <w:t>3</w:t>
      </w:r>
      <w:r w:rsidR="00A84B6A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/08/</w:t>
      </w:r>
      <w:r w:rsidR="00CA42BB">
        <w:rPr>
          <w:rFonts w:ascii="Times New Roman" w:hAnsi="Times New Roman"/>
          <w:sz w:val="26"/>
          <w:szCs w:val="26"/>
        </w:rPr>
        <w:t>2019</w:t>
      </w:r>
      <w:r w:rsidR="00714566">
        <w:rPr>
          <w:rFonts w:ascii="Times New Roman" w:hAnsi="Times New Roman"/>
          <w:sz w:val="26"/>
          <w:szCs w:val="26"/>
        </w:rPr>
        <w:t>.</w:t>
      </w:r>
    </w:p>
    <w:p w:rsidR="00691CF3" w:rsidRPr="00E5214C" w:rsidRDefault="00D25F71" w:rsidP="00D25F71">
      <w:pPr>
        <w:spacing w:before="0" w:after="120" w:line="360" w:lineRule="auto"/>
        <w:rPr>
          <w:szCs w:val="26"/>
        </w:rPr>
      </w:pPr>
      <w:r w:rsidRPr="00D25F71">
        <w:rPr>
          <w:b/>
          <w:szCs w:val="26"/>
        </w:rPr>
        <w:tab/>
      </w:r>
      <w:r w:rsidR="00920317" w:rsidRPr="00D25F71">
        <w:rPr>
          <w:b/>
          <w:i/>
          <w:szCs w:val="26"/>
        </w:rPr>
        <w:t>Lưu ý:</w:t>
      </w:r>
      <w:r w:rsidR="00920317" w:rsidRPr="00E5214C">
        <w:rPr>
          <w:szCs w:val="26"/>
        </w:rPr>
        <w:t xml:space="preserve"> S</w:t>
      </w:r>
      <w:r w:rsidR="00691CF3" w:rsidRPr="00E5214C">
        <w:rPr>
          <w:szCs w:val="26"/>
        </w:rPr>
        <w:t xml:space="preserve">inh viên đủ điều kiện nộp đơn đăng ký xét tuyển </w:t>
      </w:r>
      <w:r w:rsidR="00202E94" w:rsidRPr="00E5214C">
        <w:rPr>
          <w:szCs w:val="26"/>
        </w:rPr>
        <w:t xml:space="preserve">Chương trình </w:t>
      </w:r>
      <w:r w:rsidR="00691CF3" w:rsidRPr="00E5214C">
        <w:rPr>
          <w:szCs w:val="26"/>
        </w:rPr>
        <w:t xml:space="preserve">Cử nhân Tài năng </w:t>
      </w:r>
      <w:r w:rsidR="00691CF3" w:rsidRPr="00E5214C">
        <w:rPr>
          <w:b/>
          <w:i/>
          <w:szCs w:val="26"/>
        </w:rPr>
        <w:t>không đồng nghĩa với việc sinh viên sẽ được xét duyệt chấp thuận tuyển vào lớp Cử nhân Tài năng</w:t>
      </w:r>
      <w:r w:rsidR="00691CF3" w:rsidRPr="00E5214C">
        <w:rPr>
          <w:szCs w:val="26"/>
        </w:rPr>
        <w:t xml:space="preserve">. </w:t>
      </w:r>
    </w:p>
    <w:p w:rsidR="00691CF3" w:rsidRPr="00E5214C" w:rsidRDefault="00691CF3" w:rsidP="00D25F71">
      <w:pPr>
        <w:spacing w:before="0" w:after="120" w:line="360" w:lineRule="auto"/>
        <w:ind w:firstLine="720"/>
        <w:rPr>
          <w:szCs w:val="26"/>
        </w:rPr>
      </w:pPr>
      <w:r w:rsidRPr="00E5214C">
        <w:rPr>
          <w:szCs w:val="26"/>
        </w:rPr>
        <w:t xml:space="preserve">Kết quả xét tuyển </w:t>
      </w:r>
      <w:r w:rsidR="00202E94" w:rsidRPr="00E5214C">
        <w:rPr>
          <w:szCs w:val="26"/>
        </w:rPr>
        <w:t>Chương trình</w:t>
      </w:r>
      <w:r w:rsidRPr="00E5214C">
        <w:rPr>
          <w:szCs w:val="26"/>
        </w:rPr>
        <w:t xml:space="preserve"> Cử nhân Tài năng sẽ được xem xét từng trường hợp cụ thể dựa trên </w:t>
      </w:r>
      <w:r w:rsidRPr="00E5214C">
        <w:rPr>
          <w:b/>
          <w:i/>
          <w:szCs w:val="26"/>
        </w:rPr>
        <w:t>thành tích của sinh viên</w:t>
      </w:r>
      <w:r w:rsidRPr="00E5214C">
        <w:rPr>
          <w:szCs w:val="26"/>
        </w:rPr>
        <w:t xml:space="preserve"> cũng như </w:t>
      </w:r>
      <w:r w:rsidRPr="00E5214C">
        <w:rPr>
          <w:b/>
          <w:i/>
          <w:szCs w:val="26"/>
        </w:rPr>
        <w:t xml:space="preserve">quy mô và số lượng sinh viên </w:t>
      </w:r>
      <w:r w:rsidRPr="00E5214C">
        <w:rPr>
          <w:szCs w:val="26"/>
        </w:rPr>
        <w:t xml:space="preserve">thuộc </w:t>
      </w:r>
      <w:r w:rsidR="00202E94" w:rsidRPr="00E5214C">
        <w:rPr>
          <w:szCs w:val="26"/>
        </w:rPr>
        <w:t>chương trình</w:t>
      </w:r>
      <w:r w:rsidRPr="00E5214C">
        <w:rPr>
          <w:szCs w:val="26"/>
        </w:rPr>
        <w:t>.</w:t>
      </w:r>
    </w:p>
    <w:p w:rsidR="0078362F" w:rsidRDefault="0078362F" w:rsidP="00A84B6A">
      <w:pPr>
        <w:spacing w:before="0" w:after="120" w:line="360" w:lineRule="auto"/>
        <w:rPr>
          <w:sz w:val="24"/>
        </w:rPr>
      </w:pPr>
    </w:p>
    <w:p w:rsidR="00A84B6A" w:rsidRPr="003C6EAE" w:rsidRDefault="00A84B6A" w:rsidP="00D25F71">
      <w:pPr>
        <w:spacing w:before="0" w:after="120" w:line="360" w:lineRule="auto"/>
        <w:jc w:val="left"/>
        <w:rPr>
          <w:szCs w:val="24"/>
        </w:rPr>
        <w:sectPr w:rsidR="00A84B6A" w:rsidRPr="003C6EAE" w:rsidSect="00D25F71">
          <w:headerReference w:type="default" r:id="rId8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  <w:r w:rsidRPr="003C6EAE">
        <w:rPr>
          <w:i/>
          <w:iCs/>
          <w:szCs w:val="24"/>
        </w:rPr>
        <w:t xml:space="preserve">Mọi thắc mắc về Chương trình Tài năng nhóm ngành Công nghệ Thông tin, </w:t>
      </w:r>
      <w:r w:rsidR="003C6EAE" w:rsidRPr="003C6EAE">
        <w:rPr>
          <w:i/>
          <w:iCs/>
          <w:szCs w:val="24"/>
        </w:rPr>
        <w:t xml:space="preserve">                                 </w:t>
      </w:r>
      <w:r w:rsidRPr="003C6EAE">
        <w:rPr>
          <w:i/>
          <w:iCs/>
          <w:szCs w:val="24"/>
        </w:rPr>
        <w:t>vui lòng liên hệ:</w:t>
      </w:r>
      <w:r w:rsidRPr="003C6EAE">
        <w:rPr>
          <w:szCs w:val="24"/>
        </w:rPr>
        <w:t xml:space="preserve"> </w:t>
      </w:r>
      <w:hyperlink r:id="rId9" w:history="1">
        <w:r w:rsidRPr="003C6EAE">
          <w:rPr>
            <w:rStyle w:val="Hyperlink"/>
            <w:szCs w:val="24"/>
          </w:rPr>
          <w:t>giaovu_cntn@fit.hcmus.edu.vn</w:t>
        </w:r>
      </w:hyperlink>
      <w:r w:rsidRPr="003C6EAE">
        <w:rPr>
          <w:szCs w:val="24"/>
        </w:rPr>
        <w:t xml:space="preserve"> </w:t>
      </w: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5070"/>
        <w:gridCol w:w="5386"/>
      </w:tblGrid>
      <w:tr w:rsidR="0078362F" w:rsidRPr="001B4ED5" w:rsidTr="0078362F">
        <w:trPr>
          <w:jc w:val="center"/>
        </w:trPr>
        <w:tc>
          <w:tcPr>
            <w:tcW w:w="5070" w:type="dxa"/>
            <w:shd w:val="clear" w:color="auto" w:fill="auto"/>
          </w:tcPr>
          <w:p w:rsidR="0078362F" w:rsidRPr="001B4ED5" w:rsidRDefault="0078362F" w:rsidP="00C069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4ED5">
              <w:rPr>
                <w:sz w:val="24"/>
                <w:szCs w:val="24"/>
              </w:rPr>
              <w:lastRenderedPageBreak/>
              <w:t>ĐẠI HỌC QUỐC GIA TP. HCM</w:t>
            </w:r>
          </w:p>
          <w:p w:rsidR="0078362F" w:rsidRPr="001B4ED5" w:rsidRDefault="0078362F" w:rsidP="00C069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4ED5">
              <w:rPr>
                <w:b/>
                <w:sz w:val="24"/>
                <w:szCs w:val="24"/>
              </w:rPr>
              <w:t>TRƯỜNG ĐẠI HỌC KHOA HỌC TỰ NHIÊN</w:t>
            </w:r>
          </w:p>
          <w:p w:rsidR="0078362F" w:rsidRPr="001B4ED5" w:rsidRDefault="0078362F" w:rsidP="00C069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4ED5">
              <w:rPr>
                <w:sz w:val="24"/>
                <w:szCs w:val="24"/>
              </w:rPr>
              <w:t>o0o</w:t>
            </w:r>
          </w:p>
        </w:tc>
        <w:tc>
          <w:tcPr>
            <w:tcW w:w="5386" w:type="dxa"/>
            <w:shd w:val="clear" w:color="auto" w:fill="auto"/>
          </w:tcPr>
          <w:p w:rsidR="0078362F" w:rsidRPr="001B4ED5" w:rsidRDefault="0078362F" w:rsidP="00C069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4ED5">
              <w:rPr>
                <w:b/>
                <w:sz w:val="24"/>
                <w:szCs w:val="24"/>
              </w:rPr>
              <w:t>CỘNG HÒA XÃ HỘI CHỦ NGHĨA VIỆT NAM</w:t>
            </w:r>
          </w:p>
          <w:p w:rsidR="0078362F" w:rsidRPr="001B4ED5" w:rsidRDefault="0078362F" w:rsidP="00C069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4ED5">
              <w:rPr>
                <w:b/>
                <w:sz w:val="24"/>
                <w:szCs w:val="24"/>
              </w:rPr>
              <w:t>Độc lập - Tự do - Hạnh phúc</w:t>
            </w:r>
          </w:p>
          <w:p w:rsidR="0078362F" w:rsidRPr="001B4ED5" w:rsidRDefault="0078362F" w:rsidP="00C069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4ED5">
              <w:rPr>
                <w:sz w:val="24"/>
                <w:szCs w:val="24"/>
              </w:rPr>
              <w:sym w:font="Wingdings" w:char="F098"/>
            </w:r>
            <w:r w:rsidRPr="001B4ED5">
              <w:rPr>
                <w:sz w:val="24"/>
                <w:szCs w:val="24"/>
              </w:rPr>
              <w:sym w:font="Wingdings" w:char="F099"/>
            </w:r>
          </w:p>
        </w:tc>
      </w:tr>
    </w:tbl>
    <w:p w:rsidR="0078362F" w:rsidRPr="002B46A4" w:rsidRDefault="0078362F" w:rsidP="004E13E9">
      <w:pPr>
        <w:spacing w:before="0" w:after="0"/>
        <w:jc w:val="center"/>
        <w:rPr>
          <w:b/>
          <w:sz w:val="32"/>
          <w:szCs w:val="32"/>
        </w:rPr>
      </w:pPr>
      <w:r w:rsidRPr="002B46A4">
        <w:rPr>
          <w:b/>
          <w:sz w:val="32"/>
          <w:szCs w:val="32"/>
        </w:rPr>
        <w:t>ĐƠN ĐĂNG KÝ XÉT TUYỂN</w:t>
      </w:r>
    </w:p>
    <w:p w:rsidR="0078362F" w:rsidRDefault="0078362F" w:rsidP="004E13E9">
      <w:pPr>
        <w:spacing w:before="0" w:after="0"/>
        <w:jc w:val="center"/>
        <w:rPr>
          <w:b/>
          <w:sz w:val="30"/>
          <w:szCs w:val="30"/>
        </w:rPr>
      </w:pPr>
      <w:r w:rsidRPr="002B46A4">
        <w:rPr>
          <w:b/>
          <w:sz w:val="30"/>
          <w:szCs w:val="30"/>
        </w:rPr>
        <w:t xml:space="preserve">Lớp Cử nhân Tài năng </w:t>
      </w:r>
      <w:r w:rsidR="00D25F71">
        <w:rPr>
          <w:b/>
          <w:sz w:val="30"/>
          <w:szCs w:val="30"/>
        </w:rPr>
        <w:t>n</w:t>
      </w:r>
      <w:r w:rsidRPr="002B46A4">
        <w:rPr>
          <w:b/>
          <w:sz w:val="30"/>
          <w:szCs w:val="30"/>
        </w:rPr>
        <w:t xml:space="preserve">hóm ngành </w:t>
      </w:r>
      <w:r w:rsidR="00D25F71">
        <w:rPr>
          <w:b/>
          <w:sz w:val="30"/>
          <w:szCs w:val="30"/>
        </w:rPr>
        <w:t xml:space="preserve">Máy tính và </w:t>
      </w:r>
      <w:r w:rsidRPr="002B46A4">
        <w:rPr>
          <w:b/>
          <w:sz w:val="30"/>
          <w:szCs w:val="30"/>
        </w:rPr>
        <w:t xml:space="preserve">Công nghệ thông tin </w:t>
      </w:r>
    </w:p>
    <w:p w:rsidR="0078362F" w:rsidRDefault="0078362F" w:rsidP="004E13E9">
      <w:pPr>
        <w:spacing w:before="0" w:after="0"/>
        <w:jc w:val="center"/>
        <w:rPr>
          <w:szCs w:val="24"/>
        </w:rPr>
      </w:pPr>
      <w:r w:rsidRPr="00967AFD">
        <w:rPr>
          <w:szCs w:val="24"/>
        </w:rPr>
        <w:t xml:space="preserve">(dành cho sinh viên </w:t>
      </w:r>
      <w:r>
        <w:rPr>
          <w:szCs w:val="24"/>
        </w:rPr>
        <w:t xml:space="preserve">Khóa </w:t>
      </w:r>
      <w:r w:rsidR="00CA42BB">
        <w:rPr>
          <w:szCs w:val="24"/>
        </w:rPr>
        <w:t>2019</w:t>
      </w:r>
      <w:r w:rsidRPr="00967AFD">
        <w:rPr>
          <w:szCs w:val="24"/>
        </w:rPr>
        <w:t>)</w:t>
      </w:r>
    </w:p>
    <w:p w:rsidR="004E13E9" w:rsidRPr="00A52C0D" w:rsidRDefault="004E13E9" w:rsidP="004E13E9">
      <w:pPr>
        <w:spacing w:after="120"/>
        <w:jc w:val="right"/>
        <w:rPr>
          <w:b/>
          <w:szCs w:val="26"/>
        </w:rPr>
      </w:pPr>
      <w:r w:rsidRPr="00A52C0D">
        <w:rPr>
          <w:sz w:val="22"/>
          <w:szCs w:val="20"/>
        </w:rPr>
        <w:t xml:space="preserve">Form trực tuyến: </w:t>
      </w:r>
      <w:hyperlink r:id="rId10" w:history="1">
        <w:r w:rsidRPr="00A52C0D">
          <w:rPr>
            <w:rStyle w:val="Hyperlink"/>
            <w:sz w:val="22"/>
            <w:szCs w:val="20"/>
          </w:rPr>
          <w:t>http://bit.ly/honorsRegistration2019</w:t>
        </w:r>
      </w:hyperlink>
      <w:r w:rsidRPr="00A52C0D">
        <w:rPr>
          <w:sz w:val="22"/>
          <w:szCs w:val="20"/>
        </w:rPr>
        <w:t xml:space="preserve"> </w:t>
      </w:r>
    </w:p>
    <w:p w:rsidR="0078362F" w:rsidRPr="00B72267" w:rsidRDefault="0078362F" w:rsidP="00F00E75">
      <w:pPr>
        <w:spacing w:before="240" w:after="0" w:line="360" w:lineRule="auto"/>
        <w:ind w:left="720"/>
        <w:rPr>
          <w:b/>
          <w:sz w:val="24"/>
          <w:szCs w:val="24"/>
        </w:rPr>
      </w:pPr>
      <w:r w:rsidRPr="00B72267">
        <w:rPr>
          <w:b/>
          <w:i/>
          <w:sz w:val="24"/>
          <w:szCs w:val="24"/>
        </w:rPr>
        <w:t>Kính gửi</w:t>
      </w:r>
      <w:r w:rsidRPr="00B72267">
        <w:rPr>
          <w:b/>
          <w:sz w:val="24"/>
          <w:szCs w:val="24"/>
        </w:rPr>
        <w:t xml:space="preserve">: </w:t>
      </w:r>
      <w:r w:rsidRPr="00B7226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- </w:t>
      </w:r>
      <w:r w:rsidRPr="00B72267">
        <w:rPr>
          <w:b/>
          <w:sz w:val="24"/>
          <w:szCs w:val="24"/>
        </w:rPr>
        <w:t>Ban Giám Hiệu</w:t>
      </w:r>
      <w:r>
        <w:rPr>
          <w:b/>
          <w:sz w:val="24"/>
          <w:szCs w:val="24"/>
        </w:rPr>
        <w:t xml:space="preserve"> Trường Đại học Khoa học Tự nhiên;</w:t>
      </w:r>
    </w:p>
    <w:p w:rsidR="0078362F" w:rsidRPr="00B72267" w:rsidRDefault="0078362F" w:rsidP="000B6FD2">
      <w:pPr>
        <w:spacing w:before="0" w:after="0" w:line="360" w:lineRule="auto"/>
        <w:ind w:left="1440" w:firstLine="720"/>
        <w:rPr>
          <w:b/>
          <w:sz w:val="24"/>
          <w:szCs w:val="24"/>
        </w:rPr>
      </w:pPr>
      <w:r w:rsidRPr="00B7226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B72267">
        <w:rPr>
          <w:b/>
          <w:sz w:val="24"/>
          <w:szCs w:val="24"/>
        </w:rPr>
        <w:t>Phòng Đào tạo</w:t>
      </w:r>
      <w:r>
        <w:rPr>
          <w:b/>
          <w:sz w:val="24"/>
          <w:szCs w:val="24"/>
        </w:rPr>
        <w:t>;</w:t>
      </w:r>
    </w:p>
    <w:p w:rsidR="0078362F" w:rsidRPr="00B72267" w:rsidRDefault="0078362F" w:rsidP="000B6FD2">
      <w:pPr>
        <w:spacing w:before="0" w:after="0" w:line="36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72267">
        <w:rPr>
          <w:b/>
          <w:sz w:val="24"/>
          <w:szCs w:val="24"/>
        </w:rPr>
        <w:t>Ban chủ nhiệm Khoa Công nghệ Thông tin</w:t>
      </w:r>
      <w:r>
        <w:rPr>
          <w:b/>
          <w:sz w:val="24"/>
          <w:szCs w:val="24"/>
        </w:rPr>
        <w:t>.</w:t>
      </w:r>
    </w:p>
    <w:p w:rsidR="0078362F" w:rsidRPr="00B72267" w:rsidRDefault="0078362F" w:rsidP="00C16FC7">
      <w:pPr>
        <w:tabs>
          <w:tab w:val="right" w:leader="dot" w:pos="6480"/>
          <w:tab w:val="left" w:pos="6840"/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 xml:space="preserve">Tôi tên là: </w:t>
      </w:r>
      <w:r w:rsidRPr="00B72267">
        <w:rPr>
          <w:sz w:val="24"/>
          <w:szCs w:val="24"/>
        </w:rPr>
        <w:tab/>
      </w:r>
      <w:r w:rsidRPr="00B72267">
        <w:rPr>
          <w:sz w:val="24"/>
          <w:szCs w:val="24"/>
        </w:rPr>
        <w:tab/>
        <w:t>MSSV:</w:t>
      </w:r>
      <w:r w:rsidRPr="00B72267">
        <w:rPr>
          <w:sz w:val="24"/>
          <w:szCs w:val="24"/>
        </w:rPr>
        <w:tab/>
      </w:r>
    </w:p>
    <w:p w:rsidR="0078362F" w:rsidRPr="00B72267" w:rsidRDefault="0078362F" w:rsidP="00C16FC7">
      <w:pPr>
        <w:tabs>
          <w:tab w:val="right" w:leader="dot" w:pos="6480"/>
          <w:tab w:val="left" w:pos="6840"/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>Khóa tuyển:</w:t>
      </w:r>
      <w:r w:rsidRPr="00B72267">
        <w:rPr>
          <w:sz w:val="24"/>
          <w:szCs w:val="24"/>
        </w:rPr>
        <w:tab/>
      </w:r>
      <w:r w:rsidRPr="00B72267">
        <w:rPr>
          <w:sz w:val="24"/>
          <w:szCs w:val="24"/>
        </w:rPr>
        <w:tab/>
      </w:r>
    </w:p>
    <w:p w:rsidR="0078362F" w:rsidRDefault="0078362F" w:rsidP="00C16FC7">
      <w:pPr>
        <w:tabs>
          <w:tab w:val="right" w:leader="dot" w:pos="6480"/>
          <w:tab w:val="left" w:pos="6840"/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>Email:</w:t>
      </w:r>
      <w:r w:rsidRPr="00B72267">
        <w:rPr>
          <w:sz w:val="24"/>
          <w:szCs w:val="24"/>
        </w:rPr>
        <w:tab/>
      </w:r>
      <w:r w:rsidRPr="00B72267">
        <w:rPr>
          <w:sz w:val="24"/>
          <w:szCs w:val="24"/>
        </w:rPr>
        <w:tab/>
        <w:t>Số điện thoại:</w:t>
      </w:r>
      <w:r w:rsidRPr="00B72267">
        <w:rPr>
          <w:sz w:val="24"/>
          <w:szCs w:val="24"/>
        </w:rPr>
        <w:tab/>
      </w:r>
    </w:p>
    <w:p w:rsidR="008B2B54" w:rsidRDefault="008B2B54" w:rsidP="0078362F">
      <w:pPr>
        <w:tabs>
          <w:tab w:val="right" w:leader="dot" w:pos="6480"/>
          <w:tab w:val="left" w:pos="6840"/>
          <w:tab w:val="right" w:leader="dot" w:pos="9781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Đã trúng tuyển vào </w:t>
      </w:r>
      <w:r w:rsidRPr="008B2B54">
        <w:rPr>
          <w:sz w:val="24"/>
          <w:szCs w:val="24"/>
        </w:rPr>
        <w:t>Nhóm ngành máy tính và Công nghệ thông tin</w:t>
      </w:r>
      <w:r>
        <w:rPr>
          <w:sz w:val="24"/>
          <w:szCs w:val="24"/>
        </w:rPr>
        <w:t xml:space="preserve">, trường Đại học Khoa học Tự nhiên, ĐHQG-HCM khóa </w:t>
      </w:r>
      <w:r w:rsidR="00CA42BB">
        <w:rPr>
          <w:sz w:val="24"/>
          <w:szCs w:val="24"/>
        </w:rPr>
        <w:t>2019</w:t>
      </w:r>
      <w:r>
        <w:rPr>
          <w:sz w:val="24"/>
          <w:szCs w:val="24"/>
        </w:rPr>
        <w:t xml:space="preserve"> theo </w:t>
      </w:r>
      <w:r w:rsidR="00385BE0">
        <w:rPr>
          <w:sz w:val="24"/>
          <w:szCs w:val="24"/>
        </w:rPr>
        <w:t>phương thức</w:t>
      </w:r>
      <w:r>
        <w:rPr>
          <w:sz w:val="24"/>
          <w:szCs w:val="24"/>
        </w:rPr>
        <w:t>:</w:t>
      </w:r>
    </w:p>
    <w:p w:rsidR="0078362F" w:rsidRDefault="00A024DA" w:rsidP="00A024DA">
      <w:pPr>
        <w:tabs>
          <w:tab w:val="right" w:leader="dot" w:pos="6480"/>
          <w:tab w:val="right" w:leader="dot" w:pos="9781"/>
        </w:tabs>
        <w:spacing w:after="0"/>
        <w:ind w:left="7200" w:hanging="6774"/>
        <w:rPr>
          <w:sz w:val="24"/>
          <w:szCs w:val="24"/>
        </w:rPr>
      </w:pPr>
      <w:r>
        <w:rPr>
          <w:sz w:val="24"/>
          <w:szCs w:val="24"/>
        </w:rPr>
        <w:tab/>
      </w:r>
      <w:r w:rsidR="0078362F">
        <w:rPr>
          <w:sz w:val="24"/>
          <w:szCs w:val="24"/>
        </w:rPr>
        <w:sym w:font="Wingdings" w:char="F06F"/>
      </w:r>
      <w:r w:rsidR="0078362F">
        <w:rPr>
          <w:sz w:val="24"/>
          <w:szCs w:val="24"/>
        </w:rPr>
        <w:t xml:space="preserve"> </w:t>
      </w:r>
      <w:r w:rsidR="00385BE0">
        <w:rPr>
          <w:sz w:val="24"/>
          <w:szCs w:val="24"/>
        </w:rPr>
        <w:t>Phương thức 1</w:t>
      </w:r>
      <w:r w:rsidR="000B6FD2">
        <w:rPr>
          <w:sz w:val="24"/>
          <w:szCs w:val="24"/>
        </w:rPr>
        <w:t>-</w:t>
      </w:r>
      <w:r w:rsidR="008B2B54" w:rsidRPr="008B2B54">
        <w:rPr>
          <w:sz w:val="24"/>
          <w:szCs w:val="24"/>
        </w:rPr>
        <w:t>Học sinh đoạt giải cấp Quốc gia</w:t>
      </w:r>
      <w:r>
        <w:rPr>
          <w:sz w:val="24"/>
          <w:szCs w:val="24"/>
        </w:rPr>
        <w:t>, tuyển thẳng theo quy định của Bộ GD&amp;ĐT</w:t>
      </w:r>
    </w:p>
    <w:p w:rsidR="0078362F" w:rsidRDefault="0078362F" w:rsidP="00A024DA">
      <w:pPr>
        <w:tabs>
          <w:tab w:val="right" w:leader="dot" w:pos="6480"/>
          <w:tab w:val="right" w:leader="dot" w:pos="9781"/>
        </w:tabs>
        <w:spacing w:after="0"/>
        <w:ind w:left="7200" w:hanging="6774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024DA">
        <w:rPr>
          <w:sz w:val="24"/>
          <w:szCs w:val="24"/>
        </w:rPr>
        <w:t>Phương thức 2-Ưu tiên xét tuyển theo quy định của ĐHQG-HCM</w:t>
      </w:r>
    </w:p>
    <w:p w:rsidR="008B2B54" w:rsidRDefault="0078362F" w:rsidP="00A024DA">
      <w:pPr>
        <w:tabs>
          <w:tab w:val="right" w:leader="dot" w:pos="6480"/>
          <w:tab w:val="right" w:leader="dot" w:pos="9781"/>
        </w:tabs>
        <w:spacing w:after="0"/>
        <w:ind w:left="7200" w:hanging="6774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024DA">
        <w:rPr>
          <w:sz w:val="24"/>
          <w:szCs w:val="24"/>
        </w:rPr>
        <w:t>Phương thức 3-Xét tuyển dựa trên kết quả kỳ thi THPT quốc gia</w:t>
      </w:r>
    </w:p>
    <w:p w:rsidR="00C16FC7" w:rsidRDefault="00C16FC7" w:rsidP="00A024DA">
      <w:pPr>
        <w:tabs>
          <w:tab w:val="right" w:leader="dot" w:pos="6480"/>
          <w:tab w:val="right" w:leader="dot" w:pos="9781"/>
        </w:tabs>
        <w:spacing w:after="0"/>
        <w:ind w:left="7200" w:hanging="6774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024DA">
        <w:rPr>
          <w:sz w:val="24"/>
          <w:szCs w:val="24"/>
        </w:rPr>
        <w:t>Phương thức 4-Xét tuyển dựa trên kỳ thi đánh giá năng lực của ĐHQG-HCM</w:t>
      </w:r>
    </w:p>
    <w:p w:rsidR="000B6FD2" w:rsidRDefault="00A024DA" w:rsidP="000B6FD2">
      <w:pPr>
        <w:tabs>
          <w:tab w:val="right" w:leader="dot" w:pos="6480"/>
          <w:tab w:val="left" w:pos="6840"/>
          <w:tab w:val="right" w:leader="dot" w:pos="9781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Thông tin về kết quả thi (</w:t>
      </w:r>
      <w:r w:rsidR="000B6FD2" w:rsidRPr="00A024DA">
        <w:rPr>
          <w:i/>
          <w:sz w:val="24"/>
          <w:szCs w:val="24"/>
        </w:rPr>
        <w:t xml:space="preserve">Đối với sinh viên trúng tuyển theo </w:t>
      </w:r>
      <w:r w:rsidRPr="00A024DA">
        <w:rPr>
          <w:i/>
          <w:sz w:val="24"/>
          <w:szCs w:val="24"/>
        </w:rPr>
        <w:t>phương thức 2, 3 và 4</w:t>
      </w:r>
      <w:r>
        <w:rPr>
          <w:iCs/>
          <w:sz w:val="24"/>
          <w:szCs w:val="24"/>
        </w:rPr>
        <w:t>):</w:t>
      </w:r>
    </w:p>
    <w:p w:rsidR="00A024DA" w:rsidRPr="00A024DA" w:rsidRDefault="00A024DA" w:rsidP="00A024DA">
      <w:pPr>
        <w:pStyle w:val="ListParagraph"/>
        <w:numPr>
          <w:ilvl w:val="0"/>
          <w:numId w:val="3"/>
        </w:numPr>
        <w:tabs>
          <w:tab w:val="right" w:leader="dot" w:pos="6480"/>
          <w:tab w:val="left" w:pos="6840"/>
          <w:tab w:val="right" w:leader="dot" w:pos="9781"/>
        </w:tabs>
        <w:spacing w:after="0"/>
        <w:rPr>
          <w:rFonts w:ascii="Times New Roman" w:hAnsi="Times New Roman"/>
          <w:iCs/>
          <w:sz w:val="24"/>
          <w:szCs w:val="24"/>
        </w:rPr>
      </w:pPr>
      <w:r w:rsidRPr="00A024DA">
        <w:rPr>
          <w:rFonts w:ascii="Times New Roman" w:hAnsi="Times New Roman"/>
          <w:iCs/>
          <w:sz w:val="24"/>
          <w:szCs w:val="24"/>
        </w:rPr>
        <w:t>Kết quả kỳ thi THPT quốc gia:</w:t>
      </w:r>
    </w:p>
    <w:p w:rsidR="000B6FD2" w:rsidRPr="00A024DA" w:rsidRDefault="000B6FD2" w:rsidP="000B6FD2">
      <w:pPr>
        <w:tabs>
          <w:tab w:val="left" w:pos="2835"/>
        </w:tabs>
        <w:spacing w:before="0" w:after="0" w:line="360" w:lineRule="auto"/>
        <w:ind w:left="709"/>
        <w:rPr>
          <w:sz w:val="24"/>
          <w:szCs w:val="24"/>
        </w:rPr>
      </w:pPr>
      <w:r w:rsidRPr="00A024DA">
        <w:rPr>
          <w:sz w:val="24"/>
          <w:szCs w:val="24"/>
        </w:rPr>
        <w:t>Tổ hợp cao nhất là:</w:t>
      </w:r>
      <w:r w:rsidRPr="00A024DA">
        <w:rPr>
          <w:sz w:val="24"/>
          <w:szCs w:val="24"/>
        </w:rPr>
        <w:tab/>
      </w:r>
      <w:r w:rsidRPr="00A024DA">
        <w:rPr>
          <w:sz w:val="24"/>
          <w:szCs w:val="24"/>
        </w:rPr>
        <w:sym w:font="Wingdings" w:char="F06F"/>
      </w:r>
      <w:r w:rsidRPr="00A024DA">
        <w:rPr>
          <w:sz w:val="24"/>
          <w:szCs w:val="24"/>
        </w:rPr>
        <w:t xml:space="preserve"> A00 (Toán-Lý-Hóa)</w:t>
      </w:r>
      <w:r w:rsidRPr="00A024DA">
        <w:rPr>
          <w:sz w:val="24"/>
          <w:szCs w:val="24"/>
        </w:rPr>
        <w:tab/>
      </w:r>
      <w:r w:rsidRPr="00A024DA">
        <w:rPr>
          <w:sz w:val="24"/>
          <w:szCs w:val="24"/>
        </w:rPr>
        <w:sym w:font="Wingdings" w:char="F06F"/>
      </w:r>
      <w:r w:rsidRPr="00A024DA">
        <w:rPr>
          <w:sz w:val="24"/>
          <w:szCs w:val="24"/>
        </w:rPr>
        <w:t>A01 (Toán-Lý-Anh)</w:t>
      </w:r>
      <w:r w:rsidRPr="00A024DA">
        <w:rPr>
          <w:sz w:val="24"/>
          <w:szCs w:val="24"/>
        </w:rPr>
        <w:tab/>
      </w:r>
    </w:p>
    <w:p w:rsidR="000B6FD2" w:rsidRPr="00A024DA" w:rsidRDefault="000B6FD2" w:rsidP="000B6FD2">
      <w:pPr>
        <w:tabs>
          <w:tab w:val="left" w:pos="2835"/>
        </w:tabs>
        <w:spacing w:before="0" w:after="0" w:line="360" w:lineRule="auto"/>
        <w:ind w:left="1440"/>
        <w:rPr>
          <w:sz w:val="24"/>
          <w:szCs w:val="24"/>
        </w:rPr>
      </w:pPr>
      <w:r w:rsidRPr="00A024DA">
        <w:rPr>
          <w:sz w:val="24"/>
          <w:szCs w:val="24"/>
        </w:rPr>
        <w:tab/>
      </w:r>
      <w:r w:rsidRPr="00A024DA">
        <w:rPr>
          <w:sz w:val="24"/>
          <w:szCs w:val="24"/>
        </w:rPr>
        <w:sym w:font="Wingdings" w:char="F06F"/>
      </w:r>
      <w:r w:rsidR="00BB4BC6">
        <w:rPr>
          <w:sz w:val="24"/>
          <w:szCs w:val="24"/>
        </w:rPr>
        <w:t xml:space="preserve"> </w:t>
      </w:r>
      <w:bookmarkStart w:id="0" w:name="_GoBack"/>
      <w:bookmarkEnd w:id="0"/>
      <w:r w:rsidRPr="00A024DA">
        <w:rPr>
          <w:sz w:val="24"/>
          <w:szCs w:val="24"/>
        </w:rPr>
        <w:t>D07 (Toán-Hóa-Anh)</w:t>
      </w:r>
      <w:r w:rsidRPr="00A024DA">
        <w:rPr>
          <w:sz w:val="24"/>
          <w:szCs w:val="24"/>
        </w:rPr>
        <w:tab/>
      </w:r>
      <w:r w:rsidRPr="00A024DA">
        <w:rPr>
          <w:sz w:val="24"/>
          <w:szCs w:val="24"/>
        </w:rPr>
        <w:sym w:font="Wingdings" w:char="F06F"/>
      </w:r>
      <w:r w:rsidRPr="00A024DA">
        <w:rPr>
          <w:sz w:val="24"/>
          <w:szCs w:val="24"/>
        </w:rPr>
        <w:t xml:space="preserve"> D08 (Toán-Sinh-Anh)</w:t>
      </w:r>
    </w:p>
    <w:p w:rsidR="000B6FD2" w:rsidRPr="00A024DA" w:rsidRDefault="000B6FD2" w:rsidP="000B6FD2">
      <w:pPr>
        <w:tabs>
          <w:tab w:val="left" w:pos="2835"/>
        </w:tabs>
        <w:spacing w:before="0" w:after="0" w:line="360" w:lineRule="auto"/>
        <w:ind w:left="709"/>
        <w:rPr>
          <w:sz w:val="24"/>
          <w:szCs w:val="24"/>
        </w:rPr>
      </w:pPr>
      <w:r w:rsidRPr="00A024DA">
        <w:rPr>
          <w:sz w:val="24"/>
          <w:szCs w:val="24"/>
        </w:rPr>
        <w:t>Tổng điểm theo tổ hợp cao nhất (không tính điểm cộng) là: ………/30 điểm</w:t>
      </w:r>
    </w:p>
    <w:p w:rsidR="00A024DA" w:rsidRPr="00A024DA" w:rsidRDefault="00A024DA" w:rsidP="00A024DA">
      <w:pPr>
        <w:pStyle w:val="ListParagraph"/>
        <w:numPr>
          <w:ilvl w:val="0"/>
          <w:numId w:val="3"/>
        </w:numPr>
        <w:tabs>
          <w:tab w:val="left" w:pos="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024DA">
        <w:rPr>
          <w:rFonts w:ascii="Times New Roman" w:hAnsi="Times New Roman"/>
          <w:sz w:val="24"/>
          <w:szCs w:val="24"/>
        </w:rPr>
        <w:t>Kết quả kỳ thi đánh giá năng lực của ĐHQG-HCM có tổng điểm (không tính điểm cộng) là: ………</w:t>
      </w:r>
      <w:r>
        <w:rPr>
          <w:rFonts w:ascii="Times New Roman" w:hAnsi="Times New Roman"/>
          <w:sz w:val="24"/>
          <w:szCs w:val="24"/>
        </w:rPr>
        <w:t>/1200 điểm</w:t>
      </w:r>
    </w:p>
    <w:p w:rsidR="0078362F" w:rsidRPr="00B72267" w:rsidRDefault="0078362F" w:rsidP="0078362F">
      <w:pPr>
        <w:pStyle w:val="ListParagraph"/>
        <w:numPr>
          <w:ilvl w:val="0"/>
          <w:numId w:val="5"/>
        </w:numPr>
        <w:spacing w:after="12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B72267">
        <w:rPr>
          <w:rFonts w:ascii="Times New Roman" w:hAnsi="Times New Roman"/>
          <w:b/>
          <w:sz w:val="24"/>
          <w:szCs w:val="24"/>
        </w:rPr>
        <w:t>Tóm tắt thành tích học tập và giải thưởng học thuật (nếu có):</w:t>
      </w:r>
    </w:p>
    <w:p w:rsidR="0078362F" w:rsidRPr="00B72267" w:rsidRDefault="0078362F" w:rsidP="008B2B54">
      <w:pPr>
        <w:tabs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ab/>
      </w:r>
    </w:p>
    <w:p w:rsidR="0078362F" w:rsidRPr="00B72267" w:rsidRDefault="0078362F" w:rsidP="008B2B54">
      <w:pPr>
        <w:tabs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ab/>
      </w:r>
    </w:p>
    <w:p w:rsidR="0078362F" w:rsidRPr="00B72267" w:rsidRDefault="0078362F" w:rsidP="008B2B54">
      <w:pPr>
        <w:tabs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ab/>
      </w:r>
    </w:p>
    <w:p w:rsidR="0078362F" w:rsidRPr="00B72267" w:rsidRDefault="0078362F" w:rsidP="008B2B54">
      <w:pPr>
        <w:tabs>
          <w:tab w:val="right" w:leader="dot" w:pos="10080"/>
          <w:tab w:val="right" w:pos="10440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 xml:space="preserve">Nay tôi đăng ký học Chương trình Cử nhân Tài năng năm </w:t>
      </w:r>
      <w:r w:rsidR="00CA42BB">
        <w:rPr>
          <w:sz w:val="24"/>
          <w:szCs w:val="24"/>
        </w:rPr>
        <w:t>2019</w:t>
      </w:r>
      <w:r w:rsidRPr="00B72267">
        <w:rPr>
          <w:sz w:val="24"/>
          <w:szCs w:val="24"/>
        </w:rPr>
        <w:t xml:space="preserve"> và cam đoan những gì khai ở trên là hoàn toàn chính xác.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78362F" w:rsidRPr="001B4ED5" w:rsidTr="00C069DB">
        <w:trPr>
          <w:trHeight w:val="1135"/>
        </w:trPr>
        <w:tc>
          <w:tcPr>
            <w:tcW w:w="4927" w:type="dxa"/>
            <w:shd w:val="clear" w:color="auto" w:fill="auto"/>
          </w:tcPr>
          <w:p w:rsidR="0078362F" w:rsidRPr="001B4ED5" w:rsidRDefault="0078362F" w:rsidP="00C069DB">
            <w:pPr>
              <w:tabs>
                <w:tab w:val="center" w:pos="8640"/>
              </w:tabs>
              <w:spacing w:after="0"/>
              <w:rPr>
                <w:sz w:val="24"/>
                <w:szCs w:val="24"/>
              </w:rPr>
            </w:pPr>
            <w:r w:rsidRPr="001B4ED5">
              <w:rPr>
                <w:sz w:val="24"/>
                <w:szCs w:val="24"/>
              </w:rPr>
              <w:t>Trân trọng.</w:t>
            </w:r>
          </w:p>
          <w:p w:rsidR="0078362F" w:rsidRPr="001B4ED5" w:rsidRDefault="0078362F" w:rsidP="00C069DB">
            <w:pPr>
              <w:tabs>
                <w:tab w:val="center" w:pos="8640"/>
              </w:tabs>
              <w:spacing w:after="0"/>
              <w:rPr>
                <w:i/>
                <w:sz w:val="24"/>
                <w:szCs w:val="24"/>
              </w:rPr>
            </w:pPr>
            <w:r w:rsidRPr="001B4ED5">
              <w:rPr>
                <w:i/>
                <w:sz w:val="24"/>
                <w:szCs w:val="24"/>
              </w:rPr>
              <w:t>Gửi kèm:</w:t>
            </w:r>
          </w:p>
          <w:p w:rsidR="0078362F" w:rsidRPr="001B4ED5" w:rsidRDefault="0078362F" w:rsidP="00C069DB">
            <w:pPr>
              <w:tabs>
                <w:tab w:val="center" w:pos="8640"/>
              </w:tabs>
              <w:spacing w:after="0"/>
              <w:rPr>
                <w:sz w:val="24"/>
                <w:szCs w:val="24"/>
              </w:rPr>
            </w:pPr>
            <w:r w:rsidRPr="001B4ED5">
              <w:rPr>
                <w:sz w:val="24"/>
                <w:szCs w:val="24"/>
              </w:rPr>
              <w:sym w:font="Wingdings" w:char="F06F"/>
            </w:r>
            <w:r w:rsidRPr="001B4ED5">
              <w:rPr>
                <w:sz w:val="24"/>
                <w:szCs w:val="24"/>
              </w:rPr>
              <w:t xml:space="preserve"> </w:t>
            </w:r>
            <w:r w:rsidRPr="001B4ED5">
              <w:rPr>
                <w:b/>
                <w:i/>
                <w:sz w:val="24"/>
                <w:szCs w:val="24"/>
              </w:rPr>
              <w:t>Bản sao các minh chứng</w:t>
            </w:r>
            <w:r w:rsidRPr="001B4ED5">
              <w:rPr>
                <w:sz w:val="24"/>
                <w:szCs w:val="24"/>
              </w:rPr>
              <w:t xml:space="preserve"> về thành tích /giải thưởng học thuật</w:t>
            </w:r>
          </w:p>
        </w:tc>
        <w:tc>
          <w:tcPr>
            <w:tcW w:w="4928" w:type="dxa"/>
            <w:shd w:val="clear" w:color="auto" w:fill="auto"/>
          </w:tcPr>
          <w:p w:rsidR="0078362F" w:rsidRPr="001B4ED5" w:rsidRDefault="0078362F" w:rsidP="00C069D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8362F" w:rsidRPr="001B4ED5" w:rsidRDefault="0078362F" w:rsidP="00C069D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B4ED5">
              <w:rPr>
                <w:b/>
                <w:sz w:val="24"/>
                <w:szCs w:val="24"/>
              </w:rPr>
              <w:t>Người đăng ký</w:t>
            </w:r>
          </w:p>
          <w:p w:rsidR="0078362F" w:rsidRPr="001B4ED5" w:rsidRDefault="0078362F" w:rsidP="00C069DB">
            <w:pPr>
              <w:spacing w:after="0"/>
              <w:jc w:val="center"/>
              <w:rPr>
                <w:sz w:val="24"/>
                <w:szCs w:val="24"/>
              </w:rPr>
            </w:pPr>
            <w:r w:rsidRPr="001B4ED5">
              <w:rPr>
                <w:sz w:val="24"/>
                <w:szCs w:val="24"/>
              </w:rPr>
              <w:t>(</w:t>
            </w:r>
            <w:r w:rsidRPr="001B4ED5">
              <w:rPr>
                <w:i/>
                <w:sz w:val="24"/>
                <w:szCs w:val="24"/>
              </w:rPr>
              <w:t>ký tên và ghi rõ họ tên</w:t>
            </w:r>
            <w:r w:rsidRPr="001B4ED5">
              <w:rPr>
                <w:sz w:val="24"/>
                <w:szCs w:val="24"/>
              </w:rPr>
              <w:t>)</w:t>
            </w:r>
          </w:p>
        </w:tc>
      </w:tr>
    </w:tbl>
    <w:p w:rsidR="0058564C" w:rsidRPr="000B6FD2" w:rsidRDefault="0058564C" w:rsidP="00F00E75">
      <w:pPr>
        <w:tabs>
          <w:tab w:val="left" w:pos="3075"/>
        </w:tabs>
        <w:rPr>
          <w:sz w:val="2"/>
        </w:rPr>
      </w:pPr>
    </w:p>
    <w:sectPr w:rsidR="0058564C" w:rsidRPr="000B6FD2" w:rsidSect="00F00E75">
      <w:headerReference w:type="default" r:id="rId11"/>
      <w:pgSz w:w="11907" w:h="16840" w:code="9"/>
      <w:pgMar w:top="113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39" w:rsidRDefault="00E31639" w:rsidP="00C51D5C">
      <w:pPr>
        <w:spacing w:before="0" w:after="0" w:line="240" w:lineRule="auto"/>
      </w:pPr>
      <w:r>
        <w:separator/>
      </w:r>
    </w:p>
  </w:endnote>
  <w:endnote w:type="continuationSeparator" w:id="0">
    <w:p w:rsidR="00E31639" w:rsidRDefault="00E31639" w:rsidP="00C51D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39" w:rsidRDefault="00E31639" w:rsidP="00C51D5C">
      <w:pPr>
        <w:spacing w:before="0" w:after="0" w:line="240" w:lineRule="auto"/>
      </w:pPr>
      <w:r>
        <w:separator/>
      </w:r>
    </w:p>
  </w:footnote>
  <w:footnote w:type="continuationSeparator" w:id="0">
    <w:p w:rsidR="00E31639" w:rsidRDefault="00E31639" w:rsidP="00C51D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DB" w:rsidRDefault="00C069DB">
    <w:pPr>
      <w:pStyle w:val="Header"/>
    </w:pPr>
    <w:r>
      <w:rPr>
        <w:noProof/>
        <w:sz w:val="2"/>
      </w:rPr>
      <w:drawing>
        <wp:anchor distT="0" distB="0" distL="114300" distR="114300" simplePos="0" relativeHeight="251659264" behindDoc="1" locked="0" layoutInCell="1" allowOverlap="1" wp14:anchorId="3A5CCF90" wp14:editId="15939730">
          <wp:simplePos x="0" y="0"/>
          <wp:positionH relativeFrom="margin">
            <wp:align>center</wp:align>
          </wp:positionH>
          <wp:positionV relativeFrom="paragraph">
            <wp:posOffset>3084394</wp:posOffset>
          </wp:positionV>
          <wp:extent cx="4607560" cy="3622040"/>
          <wp:effectExtent l="0" t="0" r="2540" b="0"/>
          <wp:wrapNone/>
          <wp:docPr id="1" name="Picture 1" descr="F:\logo-kht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-kht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362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DB" w:rsidRDefault="00C069DB">
    <w:pPr>
      <w:pStyle w:val="Header"/>
    </w:pPr>
    <w:r>
      <w:rPr>
        <w:noProof/>
        <w:sz w:val="2"/>
      </w:rPr>
      <w:drawing>
        <wp:anchor distT="0" distB="0" distL="114300" distR="114300" simplePos="0" relativeHeight="251661312" behindDoc="1" locked="0" layoutInCell="1" allowOverlap="1" wp14:anchorId="166003B6" wp14:editId="7C7B0CD8">
          <wp:simplePos x="0" y="0"/>
          <wp:positionH relativeFrom="margin">
            <wp:align>center</wp:align>
          </wp:positionH>
          <wp:positionV relativeFrom="paragraph">
            <wp:posOffset>3070747</wp:posOffset>
          </wp:positionV>
          <wp:extent cx="4607560" cy="3622040"/>
          <wp:effectExtent l="0" t="0" r="2540" b="0"/>
          <wp:wrapNone/>
          <wp:docPr id="16" name="Picture 16" descr="F:\logo-kht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-kht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362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6A1"/>
    <w:multiLevelType w:val="hybridMultilevel"/>
    <w:tmpl w:val="A8B234F2"/>
    <w:lvl w:ilvl="0" w:tplc="F9F854D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18E2"/>
    <w:multiLevelType w:val="hybridMultilevel"/>
    <w:tmpl w:val="BB648B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D3971"/>
    <w:multiLevelType w:val="multilevel"/>
    <w:tmpl w:val="563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B3929"/>
    <w:multiLevelType w:val="hybridMultilevel"/>
    <w:tmpl w:val="223C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9819D8"/>
    <w:multiLevelType w:val="hybridMultilevel"/>
    <w:tmpl w:val="C3BA7146"/>
    <w:lvl w:ilvl="0" w:tplc="4D66BC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E0EEE"/>
    <w:multiLevelType w:val="hybridMultilevel"/>
    <w:tmpl w:val="0134748A"/>
    <w:lvl w:ilvl="0" w:tplc="7410048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97A6D"/>
    <w:multiLevelType w:val="hybridMultilevel"/>
    <w:tmpl w:val="77D83628"/>
    <w:lvl w:ilvl="0" w:tplc="AB1E2602">
      <w:start w:val="2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37AC"/>
    <w:multiLevelType w:val="hybridMultilevel"/>
    <w:tmpl w:val="4AFAE3D8"/>
    <w:lvl w:ilvl="0" w:tplc="5F721CAC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3"/>
    <w:rsid w:val="000371FB"/>
    <w:rsid w:val="000B6FD2"/>
    <w:rsid w:val="00111F6B"/>
    <w:rsid w:val="00113E08"/>
    <w:rsid w:val="00165202"/>
    <w:rsid w:val="00182252"/>
    <w:rsid w:val="001A3CD6"/>
    <w:rsid w:val="001E6F0C"/>
    <w:rsid w:val="00202E94"/>
    <w:rsid w:val="00234A20"/>
    <w:rsid w:val="0025763E"/>
    <w:rsid w:val="0036120E"/>
    <w:rsid w:val="00385BE0"/>
    <w:rsid w:val="0038748E"/>
    <w:rsid w:val="003A0EAB"/>
    <w:rsid w:val="003C6EAE"/>
    <w:rsid w:val="003F41E8"/>
    <w:rsid w:val="004E13E9"/>
    <w:rsid w:val="004F4454"/>
    <w:rsid w:val="00580B1C"/>
    <w:rsid w:val="0058564C"/>
    <w:rsid w:val="005E1E25"/>
    <w:rsid w:val="005E38C6"/>
    <w:rsid w:val="00605D43"/>
    <w:rsid w:val="0062568D"/>
    <w:rsid w:val="0066155F"/>
    <w:rsid w:val="00667DF0"/>
    <w:rsid w:val="00691CF3"/>
    <w:rsid w:val="00695C92"/>
    <w:rsid w:val="006B4F78"/>
    <w:rsid w:val="00701C59"/>
    <w:rsid w:val="00702A7B"/>
    <w:rsid w:val="00714566"/>
    <w:rsid w:val="00763218"/>
    <w:rsid w:val="007811DF"/>
    <w:rsid w:val="0078362F"/>
    <w:rsid w:val="007A4F5E"/>
    <w:rsid w:val="00871DDF"/>
    <w:rsid w:val="008B2B54"/>
    <w:rsid w:val="00920317"/>
    <w:rsid w:val="00953210"/>
    <w:rsid w:val="0098169A"/>
    <w:rsid w:val="00A024DA"/>
    <w:rsid w:val="00A47604"/>
    <w:rsid w:val="00A52C0D"/>
    <w:rsid w:val="00A577C1"/>
    <w:rsid w:val="00A7410D"/>
    <w:rsid w:val="00A83D5B"/>
    <w:rsid w:val="00A84B6A"/>
    <w:rsid w:val="00A873A3"/>
    <w:rsid w:val="00B60ED6"/>
    <w:rsid w:val="00BB4BC6"/>
    <w:rsid w:val="00C069DB"/>
    <w:rsid w:val="00C16FC7"/>
    <w:rsid w:val="00C51D5C"/>
    <w:rsid w:val="00C5208D"/>
    <w:rsid w:val="00CA2E04"/>
    <w:rsid w:val="00CA42BB"/>
    <w:rsid w:val="00D06727"/>
    <w:rsid w:val="00D25F71"/>
    <w:rsid w:val="00D90B6B"/>
    <w:rsid w:val="00DE5DCA"/>
    <w:rsid w:val="00E31639"/>
    <w:rsid w:val="00E4419C"/>
    <w:rsid w:val="00E5214C"/>
    <w:rsid w:val="00E72339"/>
    <w:rsid w:val="00E81948"/>
    <w:rsid w:val="00F00E75"/>
    <w:rsid w:val="00FA04A0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810E"/>
  <w15:chartTrackingRefBased/>
  <w15:docId w15:val="{7843EAE3-E45B-4149-9401-EC088C14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F3"/>
    <w:pPr>
      <w:spacing w:before="60" w:after="60" w:line="312" w:lineRule="auto"/>
      <w:jc w:val="both"/>
    </w:pPr>
    <w:rPr>
      <w:rFonts w:ascii="Times New Roman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9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CF3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C51D5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5C"/>
    <w:rPr>
      <w:rFonts w:ascii="Times New Roman" w:hAnsi="Times New Roman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C51D5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5C"/>
    <w:rPr>
      <w:rFonts w:ascii="Times New Roman" w:hAnsi="Times New Roman"/>
      <w:sz w:val="26"/>
      <w:szCs w:val="22"/>
    </w:rPr>
  </w:style>
  <w:style w:type="character" w:customStyle="1" w:styleId="apple-converted-space">
    <w:name w:val="apple-converted-space"/>
    <w:basedOn w:val="DefaultParagraphFont"/>
    <w:rsid w:val="00701C59"/>
  </w:style>
  <w:style w:type="character" w:styleId="UnresolvedMention">
    <w:name w:val="Unresolved Mention"/>
    <w:basedOn w:val="DefaultParagraphFont"/>
    <w:uiPriority w:val="99"/>
    <w:semiHidden/>
    <w:unhideWhenUsed/>
    <w:rsid w:val="0025763E"/>
    <w:rPr>
      <w:color w:val="808080"/>
      <w:shd w:val="clear" w:color="auto" w:fill="E6E6E6"/>
    </w:rPr>
  </w:style>
  <w:style w:type="paragraph" w:styleId="ListBullet2">
    <w:name w:val="List Bullet 2"/>
    <w:basedOn w:val="Normal"/>
    <w:uiPriority w:val="99"/>
    <w:semiHidden/>
    <w:rsid w:val="00A873A3"/>
    <w:pPr>
      <w:spacing w:before="0" w:after="120"/>
      <w:jc w:val="left"/>
    </w:pPr>
    <w:rPr>
      <w:rFonts w:eastAsia="SimSu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honorsRegistration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bit.ly/honorsRegistration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aovu_cntn@fit.hcmus.edu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Links>
    <vt:vector size="12" baseType="variant"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http://www.fit.hcmus.edu.vn/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https://docs.google.com/forms/d/17UR1_uTbG3wiWtOOTUmefXvoxl9eQ6AX-ZJSd_8NO_M/viewform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Minh-Triet TRAN</cp:lastModifiedBy>
  <cp:revision>19</cp:revision>
  <cp:lastPrinted>2016-09-04T16:51:00Z</cp:lastPrinted>
  <dcterms:created xsi:type="dcterms:W3CDTF">2019-07-19T08:29:00Z</dcterms:created>
  <dcterms:modified xsi:type="dcterms:W3CDTF">2019-07-19T14:23:00Z</dcterms:modified>
</cp:coreProperties>
</file>